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EEED" w14:textId="77777777" w:rsidR="00FD1106" w:rsidRPr="00830797" w:rsidRDefault="00FD1106" w:rsidP="00FD1106">
      <w:pPr>
        <w:rPr>
          <w:b/>
          <w:color w:val="FF0000"/>
          <w:szCs w:val="20"/>
        </w:rPr>
      </w:pPr>
      <w:bookmarkStart w:id="0" w:name="_Toc326058159"/>
      <w:bookmarkStart w:id="1" w:name="_Toc331589630"/>
      <w:r>
        <w:rPr>
          <w:b/>
          <w:color w:val="FF0000"/>
          <w:szCs w:val="20"/>
        </w:rPr>
        <w:t xml:space="preserve">Devoir </w:t>
      </w:r>
      <w:proofErr w:type="gramStart"/>
      <w:r>
        <w:rPr>
          <w:b/>
          <w:color w:val="FF0000"/>
          <w:szCs w:val="20"/>
        </w:rPr>
        <w:t>surveillé</w:t>
      </w:r>
      <w:proofErr w:type="gramEnd"/>
      <w:r>
        <w:rPr>
          <w:b/>
          <w:color w:val="FF0000"/>
          <w:szCs w:val="20"/>
        </w:rPr>
        <w:t xml:space="preserve"> n°1 22/09/2020</w:t>
      </w:r>
      <w:r w:rsidRPr="00830797">
        <w:rPr>
          <w:b/>
          <w:color w:val="FF0000"/>
          <w:szCs w:val="20"/>
        </w:rPr>
        <w:tab/>
      </w:r>
      <w:r w:rsidRPr="00830797">
        <w:rPr>
          <w:b/>
          <w:color w:val="FF0000"/>
          <w:szCs w:val="20"/>
        </w:rPr>
        <w:tab/>
      </w:r>
    </w:p>
    <w:p w14:paraId="4C53DAFB" w14:textId="77777777" w:rsidR="00FD1106" w:rsidRDefault="00FD1106" w:rsidP="00FD1106">
      <w:pPr>
        <w:rPr>
          <w:szCs w:val="20"/>
        </w:rPr>
      </w:pPr>
    </w:p>
    <w:p w14:paraId="6DB8D041" w14:textId="77777777" w:rsidR="00B07250" w:rsidRPr="00B07250" w:rsidRDefault="00B07250" w:rsidP="00FD1106">
      <w:pPr>
        <w:rPr>
          <w:b/>
          <w:szCs w:val="20"/>
        </w:rPr>
      </w:pPr>
      <w:r w:rsidRPr="00B07250">
        <w:rPr>
          <w:b/>
          <w:szCs w:val="20"/>
        </w:rPr>
        <w:t>Exercice 1</w:t>
      </w:r>
    </w:p>
    <w:p w14:paraId="4804A3B4" w14:textId="1AB004E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>On se propose dans cet exercice de travailler sur le détecteur sonore que constitue l’oreille chez l’être humain. L’objectif étant de comprendre ses principales caractéristiques à travers des exemples simples.</w:t>
      </w:r>
    </w:p>
    <w:p w14:paraId="75090608" w14:textId="77777777" w:rsidR="00FD1106" w:rsidRPr="00385DF4" w:rsidRDefault="00FD1106" w:rsidP="00FD1106">
      <w:pPr>
        <w:rPr>
          <w:b/>
          <w:szCs w:val="20"/>
        </w:rPr>
      </w:pPr>
      <w:r w:rsidRPr="00385DF4">
        <w:rPr>
          <w:b/>
          <w:szCs w:val="20"/>
        </w:rPr>
        <w:t>1. Quelques caractéristiques du son</w:t>
      </w:r>
    </w:p>
    <w:p w14:paraId="76395258" w14:textId="7777777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>L’oreille sert à détecter les sons. Pour le musicien, le son possède 4 qualités ou paramètres que sont la hauteur, l’intensité, le tim</w:t>
      </w:r>
      <w:r>
        <w:rPr>
          <w:szCs w:val="20"/>
        </w:rPr>
        <w:t>b</w:t>
      </w:r>
      <w:r w:rsidRPr="00385DF4">
        <w:rPr>
          <w:szCs w:val="20"/>
        </w:rPr>
        <w:t xml:space="preserve">re et la durée. Dans toute la suite de l’exercice, on ne s’intéressera </w:t>
      </w:r>
      <w:r w:rsidRPr="00385DF4">
        <w:rPr>
          <w:szCs w:val="20"/>
        </w:rPr>
        <w:br/>
        <w:t xml:space="preserve">qu’aux </w:t>
      </w:r>
      <w:r>
        <w:rPr>
          <w:szCs w:val="20"/>
        </w:rPr>
        <w:t xml:space="preserve">deux </w:t>
      </w:r>
      <w:r w:rsidRPr="00385DF4">
        <w:rPr>
          <w:szCs w:val="20"/>
        </w:rPr>
        <w:t xml:space="preserve">paramètres à savoir </w:t>
      </w:r>
      <w:r w:rsidRPr="00385DF4">
        <w:rPr>
          <w:szCs w:val="20"/>
          <w:u w:val="single"/>
        </w:rPr>
        <w:t xml:space="preserve">la hauteur, </w:t>
      </w:r>
      <w:r>
        <w:rPr>
          <w:szCs w:val="20"/>
          <w:u w:val="single"/>
        </w:rPr>
        <w:t xml:space="preserve">et </w:t>
      </w:r>
      <w:r w:rsidRPr="00385DF4">
        <w:rPr>
          <w:szCs w:val="20"/>
          <w:u w:val="single"/>
        </w:rPr>
        <w:t xml:space="preserve">l’intensité </w:t>
      </w:r>
      <w:r>
        <w:rPr>
          <w:szCs w:val="20"/>
          <w:u w:val="single"/>
        </w:rPr>
        <w:t>sonore I.</w:t>
      </w:r>
    </w:p>
    <w:p w14:paraId="1018FA79" w14:textId="77777777" w:rsidR="00FD1106" w:rsidRPr="00385DF4" w:rsidRDefault="00FD1106" w:rsidP="00FD1106">
      <w:pPr>
        <w:numPr>
          <w:ilvl w:val="1"/>
          <w:numId w:val="3"/>
        </w:numPr>
        <w:autoSpaceDE/>
        <w:autoSpaceDN/>
        <w:adjustRightInd/>
        <w:ind w:left="0" w:firstLine="0"/>
        <w:rPr>
          <w:szCs w:val="20"/>
        </w:rPr>
      </w:pPr>
      <w:r w:rsidRPr="00385DF4">
        <w:rPr>
          <w:szCs w:val="20"/>
        </w:rPr>
        <w:t>Donner la définition de la hauteur d’un son.</w:t>
      </w:r>
      <w:r>
        <w:rPr>
          <w:szCs w:val="20"/>
        </w:rPr>
        <w:t xml:space="preserve"> Quelle sensation auditive a-ton lorsque la hauteur du son s'élève?</w:t>
      </w:r>
    </w:p>
    <w:p w14:paraId="294DBB37" w14:textId="7777777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>Le document qui suit présente l’enregistrement, à l’aide d’un logiciel d’acquisition adapté, du son produit par un haut-parleur alimenté par un générateur de fréquence.</w:t>
      </w:r>
    </w:p>
    <w:p w14:paraId="2613FCDB" w14:textId="77777777" w:rsidR="00FD1106" w:rsidRPr="00385DF4" w:rsidRDefault="00FD1106" w:rsidP="00FD1106">
      <w:pPr>
        <w:rPr>
          <w:szCs w:val="20"/>
        </w:rPr>
      </w:pPr>
      <w:r w:rsidRPr="00385DF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CD5CE" wp14:editId="1DB2F2A4">
                <wp:simplePos x="0" y="0"/>
                <wp:positionH relativeFrom="column">
                  <wp:posOffset>2410460</wp:posOffset>
                </wp:positionH>
                <wp:positionV relativeFrom="paragraph">
                  <wp:posOffset>126365</wp:posOffset>
                </wp:positionV>
                <wp:extent cx="1924050" cy="342900"/>
                <wp:effectExtent l="635" t="127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C0109" w14:textId="77777777" w:rsidR="00FD1106" w:rsidRPr="008946B2" w:rsidRDefault="00FD1106" w:rsidP="00FD1106">
                            <w:r w:rsidRPr="008946B2">
                              <w:t>Enregistrement numéro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D5C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9.8pt;margin-top:9.95pt;width:15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" filled="f" stroked="f">
                <v:textbox>
                  <w:txbxContent>
                    <w:p w14:paraId="50CC0109" w14:textId="77777777" w:rsidR="00FD1106" w:rsidRPr="008946B2" w:rsidRDefault="00FD1106" w:rsidP="00FD1106">
                      <w:r w:rsidRPr="008946B2">
                        <w:t>Enregistrement numéro 1</w:t>
                      </w:r>
                    </w:p>
                  </w:txbxContent>
                </v:textbox>
              </v:shape>
            </w:pict>
          </mc:Fallback>
        </mc:AlternateContent>
      </w:r>
      <w:r w:rsidRPr="00385DF4"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751336E5" wp14:editId="7D2DEDAB">
            <wp:simplePos x="0" y="0"/>
            <wp:positionH relativeFrom="column">
              <wp:posOffset>107950</wp:posOffset>
            </wp:positionH>
            <wp:positionV relativeFrom="paragraph">
              <wp:posOffset>19050</wp:posOffset>
            </wp:positionV>
            <wp:extent cx="6335870" cy="2133600"/>
            <wp:effectExtent l="0" t="0" r="8255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82929" w14:textId="77777777" w:rsidR="00FD1106" w:rsidRPr="00385DF4" w:rsidRDefault="00FD1106" w:rsidP="00FD1106">
      <w:pPr>
        <w:rPr>
          <w:szCs w:val="20"/>
        </w:rPr>
      </w:pPr>
    </w:p>
    <w:p w14:paraId="6AAFEE4C" w14:textId="77777777" w:rsidR="00FD1106" w:rsidRPr="00385DF4" w:rsidRDefault="00FD1106" w:rsidP="00FD1106">
      <w:pPr>
        <w:numPr>
          <w:ilvl w:val="1"/>
          <w:numId w:val="3"/>
        </w:numPr>
        <w:autoSpaceDE/>
        <w:autoSpaceDN/>
        <w:adjustRightInd/>
        <w:ind w:left="0" w:firstLine="0"/>
        <w:rPr>
          <w:szCs w:val="20"/>
        </w:rPr>
      </w:pPr>
      <w:r w:rsidRPr="00385DF4">
        <w:rPr>
          <w:szCs w:val="20"/>
        </w:rPr>
        <w:t>Déterminer la période T du son et en déduire la hauteur</w:t>
      </w:r>
      <w:r>
        <w:rPr>
          <w:szCs w:val="20"/>
        </w:rPr>
        <w:t xml:space="preserve"> </w:t>
      </w:r>
      <w:r w:rsidRPr="00385DF4">
        <w:rPr>
          <w:szCs w:val="20"/>
        </w:rPr>
        <w:t xml:space="preserve"> du son enregistré.</w:t>
      </w:r>
    </w:p>
    <w:p w14:paraId="7A55C2BB" w14:textId="7777777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>On effectue un autre enregistrement du son émis par le haut-parleur en modifiant un réglage au niveau du générateur de fréquences :</w:t>
      </w:r>
    </w:p>
    <w:p w14:paraId="471C7A11" w14:textId="77777777" w:rsidR="00FD1106" w:rsidRPr="00385DF4" w:rsidRDefault="00FD1106" w:rsidP="00FD1106">
      <w:pPr>
        <w:rPr>
          <w:szCs w:val="20"/>
        </w:rPr>
      </w:pPr>
    </w:p>
    <w:p w14:paraId="2A83BB03" w14:textId="5BB807FF" w:rsidR="00FD1106" w:rsidRDefault="00FD1106" w:rsidP="00FD1106">
      <w:pPr>
        <w:numPr>
          <w:ilvl w:val="1"/>
          <w:numId w:val="3"/>
        </w:numPr>
        <w:autoSpaceDE/>
        <w:autoSpaceDN/>
        <w:adjustRightInd/>
        <w:ind w:left="0" w:firstLine="0"/>
        <w:rPr>
          <w:szCs w:val="20"/>
        </w:rPr>
      </w:pPr>
      <w:r w:rsidRPr="00385DF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3AA56" wp14:editId="597D1CF0">
                <wp:simplePos x="0" y="0"/>
                <wp:positionH relativeFrom="page">
                  <wp:align>center</wp:align>
                </wp:positionH>
                <wp:positionV relativeFrom="paragraph">
                  <wp:posOffset>873125</wp:posOffset>
                </wp:positionV>
                <wp:extent cx="1924050" cy="3429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553D8" w14:textId="77777777" w:rsidR="00FD1106" w:rsidRPr="008946B2" w:rsidRDefault="00FD1106" w:rsidP="00FD1106">
                            <w:r w:rsidRPr="008946B2">
                              <w:t xml:space="preserve">Enregistrement numéro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AA56" id="Zone de texte 15" o:spid="_x0000_s1027" type="#_x0000_t202" style="position:absolute;left:0;text-align:left;margin-left:0;margin-top:68.75pt;width:151.5pt;height:27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" filled="f" stroked="f">
                <v:textbox>
                  <w:txbxContent>
                    <w:p w14:paraId="56B553D8" w14:textId="77777777" w:rsidR="00FD1106" w:rsidRPr="008946B2" w:rsidRDefault="00FD1106" w:rsidP="00FD1106">
                      <w:r w:rsidRPr="008946B2">
                        <w:t xml:space="preserve">Enregistrement numéro </w:t>
                      </w: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Cs w:val="20"/>
        </w:rPr>
        <w:t>On rappelle que l'amplitude Um d'un signal est égal à :</w:t>
      </w:r>
    </w:p>
    <w:p w14:paraId="1AAA3DF4" w14:textId="3E17B075" w:rsidR="00FD1106" w:rsidRDefault="00E31B9E" w:rsidP="00FD1106">
      <w:pPr>
        <w:rPr>
          <w:szCs w:val="20"/>
        </w:rPr>
      </w:pPr>
      <w:r w:rsidRPr="00385DF4">
        <w:rPr>
          <w:noProof/>
          <w:szCs w:val="20"/>
        </w:rPr>
        <w:drawing>
          <wp:anchor distT="0" distB="0" distL="114300" distR="114300" simplePos="0" relativeHeight="251666432" behindDoc="0" locked="0" layoutInCell="1" allowOverlap="1" wp14:anchorId="6B807BC7" wp14:editId="2DD944C8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6338570" cy="2146300"/>
            <wp:effectExtent l="0" t="0" r="5080" b="635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106" w:rsidRPr="00BC1F41">
        <w:rPr>
          <w:position w:val="-20"/>
          <w:szCs w:val="20"/>
        </w:rPr>
        <w:object w:dxaOrig="1640" w:dyaOrig="499" w14:anchorId="69CCD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5pt" o:ole="">
            <v:imagedata r:id="rId10" o:title=""/>
          </v:shape>
          <o:OLEObject Type="Embed" ProgID="Equation.3" ShapeID="_x0000_i1025" DrawAspect="Content" ObjectID="_1662831858" r:id="rId11"/>
        </w:object>
      </w:r>
    </w:p>
    <w:p w14:paraId="101787A5" w14:textId="77777777" w:rsidR="00FD1106" w:rsidRDefault="00FD1106" w:rsidP="00FD1106">
      <w:pPr>
        <w:rPr>
          <w:szCs w:val="20"/>
        </w:rPr>
      </w:pPr>
      <w:r>
        <w:rPr>
          <w:szCs w:val="20"/>
        </w:rPr>
        <w:t>Calculer l'amplitude Um</w:t>
      </w:r>
      <w:r>
        <w:rPr>
          <w:szCs w:val="20"/>
          <w:vertAlign w:val="subscript"/>
        </w:rPr>
        <w:t xml:space="preserve">1 </w:t>
      </w:r>
      <w:r>
        <w:rPr>
          <w:szCs w:val="20"/>
        </w:rPr>
        <w:t>du signal 1 et l'amplitude Um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du signal 2. </w:t>
      </w:r>
      <w:r w:rsidRPr="00385DF4">
        <w:rPr>
          <w:szCs w:val="20"/>
        </w:rPr>
        <w:t>Quelle modification a effectué l’expérimentateur pour obtenir ce nouvel enregistrement ? Quel paramètre du son, a varié dans ce nouvel enregistrement ? Justifier votre réponse.</w:t>
      </w:r>
    </w:p>
    <w:p w14:paraId="71BB7BC9" w14:textId="77777777" w:rsidR="00FD1106" w:rsidRDefault="00FD1106" w:rsidP="00FD1106">
      <w:pPr>
        <w:rPr>
          <w:szCs w:val="20"/>
        </w:rPr>
      </w:pPr>
    </w:p>
    <w:p w14:paraId="4088CCB9" w14:textId="7005636A" w:rsidR="00FD1106" w:rsidRPr="004554D4" w:rsidRDefault="00FD1106" w:rsidP="00FD1106">
      <w:pPr>
        <w:rPr>
          <w:szCs w:val="20"/>
        </w:rPr>
      </w:pPr>
      <w:r>
        <w:rPr>
          <w:szCs w:val="20"/>
        </w:rPr>
        <w:t xml:space="preserve">1. 4 </w:t>
      </w:r>
      <w:r w:rsidR="00E31B9E">
        <w:rPr>
          <w:szCs w:val="20"/>
        </w:rPr>
        <w:t>S</w:t>
      </w:r>
      <w:r>
        <w:rPr>
          <w:szCs w:val="20"/>
        </w:rPr>
        <w:t>achant que la célérité du son dans l’air est v(son) = 340 m.s</w:t>
      </w:r>
      <w:r>
        <w:rPr>
          <w:szCs w:val="20"/>
          <w:vertAlign w:val="superscript"/>
        </w:rPr>
        <w:t>-1</w:t>
      </w:r>
      <w:r>
        <w:rPr>
          <w:szCs w:val="20"/>
        </w:rPr>
        <w:t xml:space="preserve">, calculer </w:t>
      </w:r>
      <w:r w:rsidR="00E31B9E">
        <w:rPr>
          <w:szCs w:val="20"/>
        </w:rPr>
        <w:t>s</w:t>
      </w:r>
      <w:r>
        <w:rPr>
          <w:szCs w:val="20"/>
        </w:rPr>
        <w:t xml:space="preserve">a </w:t>
      </w:r>
      <w:r w:rsidR="00E31B9E">
        <w:rPr>
          <w:szCs w:val="20"/>
        </w:rPr>
        <w:t>l</w:t>
      </w:r>
      <w:r>
        <w:rPr>
          <w:szCs w:val="20"/>
        </w:rPr>
        <w:t xml:space="preserve">ongueur d’onde </w:t>
      </w:r>
      <m:oMath>
        <m:r>
          <w:rPr>
            <w:rFonts w:ascii="Cambria Math" w:hAnsi="Cambria Math"/>
            <w:szCs w:val="20"/>
          </w:rPr>
          <m:t>λ.</m:t>
        </m:r>
      </m:oMath>
    </w:p>
    <w:p w14:paraId="5B22B50A" w14:textId="77777777" w:rsidR="00FD1106" w:rsidRDefault="00FD1106" w:rsidP="00FD1106">
      <w:pPr>
        <w:rPr>
          <w:szCs w:val="20"/>
        </w:rPr>
      </w:pPr>
    </w:p>
    <w:p w14:paraId="4D413298" w14:textId="77777777" w:rsidR="00FD1106" w:rsidRPr="00385DF4" w:rsidRDefault="00FD1106" w:rsidP="00FD1106">
      <w:pPr>
        <w:pStyle w:val="Paragraphedeliste"/>
        <w:numPr>
          <w:ilvl w:val="0"/>
          <w:numId w:val="3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omic Sans MS" w:hAnsi="Comic Sans MS"/>
          <w:b/>
          <w:sz w:val="20"/>
          <w:szCs w:val="20"/>
        </w:rPr>
      </w:pPr>
      <w:r w:rsidRPr="00385DF4">
        <w:rPr>
          <w:rFonts w:ascii="Comic Sans MS" w:hAnsi="Comic Sans MS"/>
          <w:b/>
          <w:sz w:val="20"/>
          <w:szCs w:val="20"/>
        </w:rPr>
        <w:t>Le détecteur oreille</w:t>
      </w:r>
    </w:p>
    <w:p w14:paraId="593EC117" w14:textId="77777777" w:rsidR="00FD1106" w:rsidRPr="00385DF4" w:rsidRDefault="00FD1106" w:rsidP="00FD1106">
      <w:pPr>
        <w:pStyle w:val="Paragraphedeliste"/>
        <w:ind w:left="0"/>
        <w:rPr>
          <w:rFonts w:ascii="Comic Sans MS" w:hAnsi="Comic Sans MS"/>
          <w:sz w:val="20"/>
          <w:szCs w:val="20"/>
        </w:rPr>
      </w:pPr>
      <w:r w:rsidRPr="00385DF4">
        <w:rPr>
          <w:rFonts w:ascii="Comic Sans MS" w:hAnsi="Comic Sans MS"/>
          <w:sz w:val="20"/>
          <w:szCs w:val="20"/>
        </w:rPr>
        <w:t>Intensité sonore et niveau sonore</w:t>
      </w:r>
      <w:r>
        <w:rPr>
          <w:rFonts w:ascii="Comic Sans MS" w:hAnsi="Comic Sans MS"/>
          <w:sz w:val="20"/>
          <w:szCs w:val="20"/>
        </w:rPr>
        <w:t xml:space="preserve">. </w:t>
      </w:r>
      <w:r w:rsidRPr="00385DF4">
        <w:rPr>
          <w:rFonts w:ascii="Comic Sans MS" w:hAnsi="Comic Sans MS"/>
          <w:sz w:val="20"/>
          <w:szCs w:val="20"/>
        </w:rPr>
        <w:t>On s’intéresse maintenant aux caractéristiques de l’oreille quant à ses capacités à discerner la hauteur de deux sons, ainsi que la différence de niveau sonore entre deux sons.</w:t>
      </w:r>
      <w:r>
        <w:rPr>
          <w:rFonts w:ascii="Comic Sans MS" w:hAnsi="Comic Sans MS"/>
          <w:sz w:val="20"/>
          <w:szCs w:val="20"/>
        </w:rPr>
        <w:t xml:space="preserve"> </w:t>
      </w:r>
      <w:r w:rsidRPr="00385DF4">
        <w:rPr>
          <w:rFonts w:ascii="Comic Sans MS" w:hAnsi="Comic Sans MS"/>
          <w:sz w:val="20"/>
          <w:szCs w:val="20"/>
        </w:rPr>
        <w:t xml:space="preserve">On rappelle que l’intensité d’un son notée </w:t>
      </w:r>
      <w:r w:rsidRPr="00385DF4">
        <w:rPr>
          <w:rFonts w:ascii="Comic Sans MS" w:hAnsi="Comic Sans MS"/>
          <w:i/>
          <w:sz w:val="20"/>
          <w:szCs w:val="20"/>
        </w:rPr>
        <w:t>I</w:t>
      </w:r>
      <w:r w:rsidRPr="00385DF4">
        <w:rPr>
          <w:rFonts w:ascii="Comic Sans MS" w:hAnsi="Comic Sans MS"/>
          <w:sz w:val="20"/>
          <w:szCs w:val="20"/>
        </w:rPr>
        <w:t xml:space="preserve"> est caractérisée par son niveau sonore noté </w:t>
      </w:r>
      <w:r w:rsidRPr="00385DF4">
        <w:rPr>
          <w:rFonts w:ascii="Comic Sans MS" w:hAnsi="Comic Sans MS"/>
          <w:i/>
          <w:sz w:val="20"/>
          <w:szCs w:val="20"/>
        </w:rPr>
        <w:t>L</w:t>
      </w:r>
      <w:r w:rsidRPr="00385DF4">
        <w:rPr>
          <w:rFonts w:ascii="Comic Sans MS" w:hAnsi="Comic Sans MS"/>
          <w:sz w:val="20"/>
          <w:szCs w:val="20"/>
        </w:rPr>
        <w:t>. la relation qui relie ces deux paramètres est la suivante :</w:t>
      </w:r>
    </w:p>
    <w:p w14:paraId="57828152" w14:textId="77777777" w:rsidR="00FD1106" w:rsidRPr="00385DF4" w:rsidRDefault="00FD1106" w:rsidP="00FD1106">
      <w:pPr>
        <w:rPr>
          <w:szCs w:val="20"/>
        </w:rPr>
      </w:pPr>
      <w:r w:rsidRPr="00385DF4">
        <w:rPr>
          <w:i/>
          <w:szCs w:val="20"/>
        </w:rPr>
        <w:t xml:space="preserve">L = </w:t>
      </w:r>
      <w:r w:rsidRPr="00385DF4">
        <w:rPr>
          <w:szCs w:val="20"/>
        </w:rPr>
        <w:t xml:space="preserve">10 log </w:t>
      </w:r>
      <w:r w:rsidRPr="00385DF4">
        <w:rPr>
          <w:position w:val="-30"/>
          <w:szCs w:val="20"/>
        </w:rPr>
        <w:object w:dxaOrig="480" w:dyaOrig="720" w14:anchorId="736A51AB">
          <v:shape id="_x0000_i1026" type="#_x0000_t75" style="width:24pt;height:36pt" o:ole="">
            <v:imagedata r:id="rId12" o:title=""/>
          </v:shape>
          <o:OLEObject Type="Embed" ProgID="Equation.DSMT4" ShapeID="_x0000_i1026" DrawAspect="Content" ObjectID="_1662831859" r:id="rId13"/>
        </w:object>
      </w:r>
    </w:p>
    <w:p w14:paraId="44A80B31" w14:textId="7777777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 xml:space="preserve">Où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0</w:t>
      </w:r>
      <w:r w:rsidRPr="00385DF4">
        <w:rPr>
          <w:szCs w:val="20"/>
        </w:rPr>
        <w:t xml:space="preserve"> est une intensité de référence à savoir l’intensité minimale que peut détecter une oreille humaine normale. On donne :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0</w:t>
      </w:r>
      <w:r w:rsidRPr="00385DF4">
        <w:rPr>
          <w:szCs w:val="20"/>
        </w:rPr>
        <w:t xml:space="preserve"> = 1,0.10</w:t>
      </w:r>
      <w:r w:rsidRPr="00385DF4">
        <w:rPr>
          <w:szCs w:val="20"/>
          <w:vertAlign w:val="superscript"/>
        </w:rPr>
        <w:t>-12</w:t>
      </w:r>
      <w:r w:rsidRPr="00385DF4">
        <w:rPr>
          <w:szCs w:val="20"/>
        </w:rPr>
        <w:t xml:space="preserve"> W.m</w:t>
      </w:r>
      <w:r w:rsidRPr="00385DF4">
        <w:rPr>
          <w:szCs w:val="20"/>
          <w:vertAlign w:val="superscript"/>
        </w:rPr>
        <w:t>-2</w:t>
      </w:r>
      <w:r w:rsidRPr="00385DF4">
        <w:rPr>
          <w:szCs w:val="20"/>
        </w:rPr>
        <w:t xml:space="preserve">. Le niveau sonore </w:t>
      </w:r>
      <w:r w:rsidRPr="00385DF4">
        <w:rPr>
          <w:i/>
          <w:szCs w:val="20"/>
        </w:rPr>
        <w:t>I</w:t>
      </w:r>
      <w:r w:rsidRPr="00385DF4">
        <w:rPr>
          <w:szCs w:val="20"/>
        </w:rPr>
        <w:t xml:space="preserve"> d’un son est donc en quelques sorte une comparaison par rapport à la référence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0</w:t>
      </w:r>
      <w:r w:rsidRPr="00385DF4">
        <w:rPr>
          <w:szCs w:val="20"/>
        </w:rPr>
        <w:t>.</w:t>
      </w:r>
      <w:r>
        <w:rPr>
          <w:szCs w:val="20"/>
        </w:rPr>
        <w:t xml:space="preserve"> </w:t>
      </w:r>
      <w:r w:rsidRPr="00385DF4">
        <w:rPr>
          <w:szCs w:val="20"/>
        </w:rPr>
        <w:t xml:space="preserve">On considère un son dont le niveau sonore </w:t>
      </w:r>
      <w:r w:rsidRPr="00385DF4">
        <w:rPr>
          <w:i/>
          <w:szCs w:val="20"/>
        </w:rPr>
        <w:t>L</w:t>
      </w:r>
      <w:r w:rsidRPr="00385DF4">
        <w:rPr>
          <w:szCs w:val="20"/>
        </w:rPr>
        <w:t xml:space="preserve"> = 50 dB.</w:t>
      </w:r>
    </w:p>
    <w:p w14:paraId="7DC23FEC" w14:textId="77777777" w:rsidR="00FD1106" w:rsidRPr="00385DF4" w:rsidRDefault="00FD1106" w:rsidP="00FD1106">
      <w:pPr>
        <w:rPr>
          <w:szCs w:val="20"/>
        </w:rPr>
      </w:pPr>
    </w:p>
    <w:p w14:paraId="201B3ADF" w14:textId="77777777" w:rsidR="00FD1106" w:rsidRPr="00385DF4" w:rsidRDefault="00FD1106" w:rsidP="00FD1106">
      <w:pPr>
        <w:numPr>
          <w:ilvl w:val="1"/>
          <w:numId w:val="3"/>
        </w:numPr>
        <w:autoSpaceDE/>
        <w:autoSpaceDN/>
        <w:adjustRightInd/>
        <w:ind w:left="0" w:firstLine="0"/>
        <w:rPr>
          <w:szCs w:val="20"/>
        </w:rPr>
      </w:pPr>
      <w:r w:rsidRPr="00385DF4">
        <w:rPr>
          <w:szCs w:val="20"/>
        </w:rPr>
        <w:t xml:space="preserve">Montrer en utilisant la définition du niveau sonore que l’intensité </w:t>
      </w:r>
      <w:r w:rsidRPr="00385DF4">
        <w:rPr>
          <w:i/>
          <w:szCs w:val="20"/>
        </w:rPr>
        <w:t>I</w:t>
      </w:r>
      <w:r w:rsidRPr="00385DF4">
        <w:rPr>
          <w:szCs w:val="20"/>
        </w:rPr>
        <w:t xml:space="preserve"> du son correspondant vaut</w:t>
      </w:r>
      <w:r w:rsidRPr="00385DF4">
        <w:rPr>
          <w:szCs w:val="20"/>
        </w:rPr>
        <w:br/>
        <w:t xml:space="preserve"> </w:t>
      </w:r>
      <w:r w:rsidRPr="00385DF4">
        <w:rPr>
          <w:i/>
          <w:szCs w:val="20"/>
        </w:rPr>
        <w:t>I</w:t>
      </w:r>
      <w:r w:rsidRPr="00385DF4">
        <w:rPr>
          <w:szCs w:val="20"/>
        </w:rPr>
        <w:t xml:space="preserve"> = 1,0.10</w:t>
      </w:r>
      <w:r w:rsidRPr="00385DF4">
        <w:rPr>
          <w:szCs w:val="20"/>
          <w:vertAlign w:val="superscript"/>
        </w:rPr>
        <w:t>-7</w:t>
      </w:r>
      <w:r w:rsidRPr="00385DF4">
        <w:rPr>
          <w:szCs w:val="20"/>
        </w:rPr>
        <w:t xml:space="preserve"> W.m</w:t>
      </w:r>
      <w:r w:rsidRPr="00385DF4">
        <w:rPr>
          <w:szCs w:val="20"/>
          <w:vertAlign w:val="superscript"/>
        </w:rPr>
        <w:t>-2</w:t>
      </w:r>
      <w:r w:rsidRPr="00385DF4">
        <w:rPr>
          <w:szCs w:val="20"/>
        </w:rPr>
        <w:t>.</w:t>
      </w:r>
    </w:p>
    <w:p w14:paraId="4FAE337C" w14:textId="7777777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>Superposition des sources sonores</w:t>
      </w:r>
    </w:p>
    <w:p w14:paraId="68F9F7E8" w14:textId="77777777" w:rsidR="00FD1106" w:rsidRPr="00385DF4" w:rsidRDefault="00FD1106" w:rsidP="00FD1106">
      <w:pPr>
        <w:rPr>
          <w:szCs w:val="20"/>
        </w:rPr>
      </w:pPr>
      <w:r w:rsidRPr="00385DF4">
        <w:rPr>
          <w:szCs w:val="20"/>
        </w:rPr>
        <w:t xml:space="preserve">On considère maintenant une source sonore d’intensité sonore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1</w:t>
      </w:r>
      <w:r w:rsidRPr="00385DF4">
        <w:rPr>
          <w:szCs w:val="20"/>
        </w:rPr>
        <w:t xml:space="preserve"> et de niveau sonore </w:t>
      </w:r>
      <w:r w:rsidRPr="00385DF4">
        <w:rPr>
          <w:i/>
          <w:szCs w:val="20"/>
        </w:rPr>
        <w:t>L</w:t>
      </w:r>
      <w:r w:rsidRPr="00385DF4">
        <w:rPr>
          <w:szCs w:val="20"/>
          <w:vertAlign w:val="subscript"/>
        </w:rPr>
        <w:t>1</w:t>
      </w:r>
      <w:r w:rsidRPr="00385DF4">
        <w:rPr>
          <w:szCs w:val="20"/>
        </w:rPr>
        <w:t xml:space="preserve">. Si l’on considère maintenant la superposition de deux sources sonores identiques à la précédente, il en résulte une intensité sonore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2</w:t>
      </w:r>
      <w:r w:rsidRPr="00385DF4">
        <w:rPr>
          <w:szCs w:val="20"/>
        </w:rPr>
        <w:t xml:space="preserve"> double de la précédente soit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2</w:t>
      </w:r>
      <w:r w:rsidRPr="00385DF4">
        <w:rPr>
          <w:szCs w:val="20"/>
        </w:rPr>
        <w:t xml:space="preserve"> = 2 </w:t>
      </w:r>
      <w:r w:rsidRPr="00385DF4">
        <w:rPr>
          <w:i/>
          <w:szCs w:val="20"/>
        </w:rPr>
        <w:t>I</w:t>
      </w:r>
      <w:r w:rsidRPr="00385DF4">
        <w:rPr>
          <w:szCs w:val="20"/>
          <w:vertAlign w:val="subscript"/>
        </w:rPr>
        <w:t>1</w:t>
      </w:r>
      <w:r w:rsidRPr="00385DF4">
        <w:rPr>
          <w:szCs w:val="20"/>
        </w:rPr>
        <w:t xml:space="preserve"> . On note </w:t>
      </w:r>
      <w:r w:rsidRPr="00385DF4">
        <w:rPr>
          <w:i/>
          <w:szCs w:val="20"/>
        </w:rPr>
        <w:t>L</w:t>
      </w:r>
      <w:r w:rsidRPr="00385DF4">
        <w:rPr>
          <w:szCs w:val="20"/>
          <w:vertAlign w:val="subscript"/>
        </w:rPr>
        <w:t>2</w:t>
      </w:r>
      <w:r w:rsidRPr="00385DF4">
        <w:rPr>
          <w:szCs w:val="20"/>
        </w:rPr>
        <w:t xml:space="preserve"> le niveau sonore résultant de la superposition de ces deux sources sonores identiques.</w:t>
      </w:r>
    </w:p>
    <w:p w14:paraId="58A873A5" w14:textId="77777777" w:rsidR="00FD1106" w:rsidRPr="00385DF4" w:rsidRDefault="00FD1106" w:rsidP="00FD1106">
      <w:pPr>
        <w:numPr>
          <w:ilvl w:val="1"/>
          <w:numId w:val="3"/>
        </w:numPr>
        <w:autoSpaceDE/>
        <w:autoSpaceDN/>
        <w:adjustRightInd/>
        <w:ind w:left="0" w:firstLine="0"/>
        <w:rPr>
          <w:szCs w:val="20"/>
        </w:rPr>
      </w:pPr>
      <w:r w:rsidRPr="00385DF4">
        <w:rPr>
          <w:szCs w:val="20"/>
        </w:rPr>
        <w:t>En utilisant la définition du niveau sonore, montrer que la relation entre les deux niveaux</w:t>
      </w:r>
      <w:r w:rsidRPr="00385DF4">
        <w:rPr>
          <w:szCs w:val="20"/>
        </w:rPr>
        <w:br/>
        <w:t xml:space="preserve">sonores </w:t>
      </w:r>
      <w:r w:rsidRPr="00385DF4">
        <w:rPr>
          <w:i/>
          <w:szCs w:val="20"/>
        </w:rPr>
        <w:t>L</w:t>
      </w:r>
      <w:r w:rsidRPr="00385DF4">
        <w:rPr>
          <w:szCs w:val="20"/>
          <w:vertAlign w:val="subscript"/>
        </w:rPr>
        <w:t>1</w:t>
      </w:r>
      <w:r w:rsidRPr="00385DF4">
        <w:rPr>
          <w:szCs w:val="20"/>
        </w:rPr>
        <w:t xml:space="preserve"> et </w:t>
      </w:r>
      <w:r w:rsidRPr="00385DF4">
        <w:rPr>
          <w:i/>
          <w:szCs w:val="20"/>
        </w:rPr>
        <w:t>L</w:t>
      </w:r>
      <w:r w:rsidRPr="00385DF4">
        <w:rPr>
          <w:szCs w:val="20"/>
          <w:vertAlign w:val="subscript"/>
        </w:rPr>
        <w:t>2</w:t>
      </w:r>
      <w:r w:rsidRPr="00385DF4">
        <w:rPr>
          <w:szCs w:val="20"/>
        </w:rPr>
        <w:t xml:space="preserve"> est : </w:t>
      </w:r>
      <w:r w:rsidRPr="00385DF4">
        <w:rPr>
          <w:i/>
          <w:szCs w:val="20"/>
        </w:rPr>
        <w:t>L</w:t>
      </w:r>
      <w:r w:rsidRPr="00385DF4">
        <w:rPr>
          <w:szCs w:val="20"/>
          <w:vertAlign w:val="subscript"/>
        </w:rPr>
        <w:t>2</w:t>
      </w:r>
      <w:r w:rsidRPr="00385DF4">
        <w:rPr>
          <w:i/>
          <w:szCs w:val="20"/>
        </w:rPr>
        <w:t xml:space="preserve"> </w:t>
      </w:r>
      <w:r w:rsidRPr="00385DF4">
        <w:rPr>
          <w:szCs w:val="20"/>
        </w:rPr>
        <w:t>=</w:t>
      </w:r>
      <w:r w:rsidRPr="00385DF4">
        <w:rPr>
          <w:i/>
          <w:szCs w:val="20"/>
        </w:rPr>
        <w:t xml:space="preserve"> L</w:t>
      </w:r>
      <w:r w:rsidRPr="00385DF4">
        <w:rPr>
          <w:szCs w:val="20"/>
          <w:vertAlign w:val="subscript"/>
        </w:rPr>
        <w:t>1</w:t>
      </w:r>
      <w:r w:rsidRPr="00385DF4">
        <w:rPr>
          <w:szCs w:val="20"/>
        </w:rPr>
        <w:t xml:space="preserve"> + 3 dB.</w:t>
      </w:r>
    </w:p>
    <w:p w14:paraId="3D66103F" w14:textId="77777777" w:rsidR="00E01CAA" w:rsidRDefault="00E01CAA" w:rsidP="00E01CAA">
      <w:r>
        <w:rPr>
          <w:szCs w:val="20"/>
        </w:rPr>
        <w:t xml:space="preserve">2.3 </w:t>
      </w:r>
      <w:hyperlink r:id="rId14" w:history="1">
        <w:r w:rsidRPr="00BC5C69">
          <w:rPr>
            <w:rStyle w:val="Lienhypertexte"/>
          </w:rPr>
          <w:t>L’intensité sonore I</w:t>
        </w:r>
      </w:hyperlink>
      <w:r>
        <w:t xml:space="preserve"> est égale au rapport de la puissance sonore  P produite sur la surface S de réception du son  :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0F8A1B41" w14:textId="77777777" w:rsidR="00E01CAA" w:rsidRPr="00991D3F" w:rsidRDefault="00E01CAA" w:rsidP="00E01CAA">
      <w:r>
        <w:t>unités : P en watt(W), S en m</w:t>
      </w:r>
      <w:r>
        <w:rPr>
          <w:vertAlign w:val="superscript"/>
        </w:rPr>
        <w:t>2</w:t>
      </w:r>
      <w:r>
        <w:t>, I en W.m</w:t>
      </w:r>
      <w:r>
        <w:rPr>
          <w:vertAlign w:val="superscript"/>
        </w:rPr>
        <w:t>-2</w:t>
      </w:r>
    </w:p>
    <w:p w14:paraId="5F2542A7" w14:textId="77777777" w:rsidR="00E01CAA" w:rsidRDefault="00E01CAA" w:rsidP="00E01CAA">
      <w:r>
        <w:rPr>
          <w:noProof/>
        </w:rPr>
        <w:drawing>
          <wp:inline distT="0" distB="0" distL="0" distR="0" wp14:anchorId="5E3A057D" wp14:editId="72F17F1F">
            <wp:extent cx="2382963" cy="24066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81" cy="24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DA22" w14:textId="681ADB6D" w:rsidR="00E01CAA" w:rsidRDefault="00E01CAA" w:rsidP="00E01CAA">
      <w:r>
        <w:rPr>
          <w:b/>
        </w:rPr>
        <w:t>U</w:t>
      </w:r>
      <w:r w:rsidRPr="004B142A">
        <w:t xml:space="preserve">ne source sonore placée au point </w:t>
      </w:r>
      <w:r>
        <w:t>0</w:t>
      </w:r>
      <w:r w:rsidRPr="004B142A">
        <w:t xml:space="preserve"> émet un son de puissance P dans toute</w:t>
      </w:r>
      <w:r>
        <w:t>s</w:t>
      </w:r>
      <w:r w:rsidRPr="004B142A">
        <w:t xml:space="preserve"> les directions de l’espace. Soit un  point M à la surface de la sphère de rayon R et de surface S = </w:t>
      </w:r>
      <m:oMath>
        <m:r>
          <w:rPr>
            <w:rFonts w:ascii="Cambria Math" w:hAnsi="Cambria Math"/>
          </w:rPr>
          <m:t>4π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B142A">
        <w:t xml:space="preserve">. </w:t>
      </w:r>
    </w:p>
    <w:p w14:paraId="067C02A8" w14:textId="51D4EF18" w:rsidR="00E01CAA" w:rsidRDefault="00E01CAA" w:rsidP="00E01CAA">
      <w:r>
        <w:t>a) Donner, en fonction de P de R</w:t>
      </w:r>
      <w:r>
        <w:rPr>
          <w:vertAlign w:val="subscript"/>
        </w:rPr>
        <w:t>1</w:t>
      </w:r>
      <w:r w:rsidR="00E31B9E">
        <w:t xml:space="preserve"> et de I</w:t>
      </w:r>
      <w:r w:rsidR="00E31B9E">
        <w:rPr>
          <w:vertAlign w:val="subscript"/>
        </w:rPr>
        <w:t>o</w:t>
      </w:r>
      <w:r>
        <w:t>,  l’expression du niveau sonore L</w:t>
      </w:r>
      <w:r>
        <w:rPr>
          <w:vertAlign w:val="subscript"/>
        </w:rPr>
        <w:t>1</w:t>
      </w:r>
      <w:r>
        <w:t xml:space="preserve"> en un point distant de R</w:t>
      </w:r>
      <w:r>
        <w:rPr>
          <w:vertAlign w:val="subscript"/>
        </w:rPr>
        <w:t>1</w:t>
      </w:r>
      <w:r>
        <w:t xml:space="preserve">  de la source, puis du niveau sonore L</w:t>
      </w:r>
      <w:r>
        <w:rPr>
          <w:vertAlign w:val="subscript"/>
        </w:rPr>
        <w:t>2</w:t>
      </w:r>
      <w:r>
        <w:t xml:space="preserve"> d’un point distant de R</w:t>
      </w:r>
      <w:r>
        <w:rPr>
          <w:vertAlign w:val="subscript"/>
        </w:rPr>
        <w:t>2</w:t>
      </w:r>
      <w:r>
        <w:t xml:space="preserve"> = 2.R</w:t>
      </w:r>
      <w:r>
        <w:rPr>
          <w:vertAlign w:val="subscript"/>
        </w:rPr>
        <w:t>1</w:t>
      </w:r>
    </w:p>
    <w:p w14:paraId="6960CBC6" w14:textId="6961239C" w:rsidR="00E01CAA" w:rsidRDefault="00E01CAA" w:rsidP="00E01CAA">
      <w:r>
        <w:t>b) Donner la définition de l’atténuation géométrique A entre ces 2 points, puis calculer sa valeur.</w:t>
      </w:r>
    </w:p>
    <w:p w14:paraId="4E9FF5B5" w14:textId="69A1F904" w:rsidR="000647BC" w:rsidRDefault="000647BC" w:rsidP="00E01CAA"/>
    <w:p w14:paraId="05DB0D9C" w14:textId="26559157" w:rsidR="000647BC" w:rsidRPr="00B07250" w:rsidRDefault="00B07250" w:rsidP="00E01CAA">
      <w:pPr>
        <w:rPr>
          <w:b/>
        </w:rPr>
      </w:pPr>
      <w:r w:rsidRPr="00B07250">
        <w:rPr>
          <w:b/>
        </w:rPr>
        <w:t xml:space="preserve">Exercice 2 : </w:t>
      </w:r>
      <w:r w:rsidR="000647BC" w:rsidRPr="00B07250">
        <w:rPr>
          <w:b/>
        </w:rPr>
        <w:t>Effet Doppler</w:t>
      </w:r>
    </w:p>
    <w:p w14:paraId="2E9CFDB2" w14:textId="77777777" w:rsidR="000647BC" w:rsidRPr="000647BC" w:rsidRDefault="000647BC" w:rsidP="00E01CAA"/>
    <w:p w14:paraId="09DC912D" w14:textId="59289B38" w:rsidR="00C73EEE" w:rsidRDefault="001F4EA1" w:rsidP="00E01CAA">
      <w:r>
        <w:t>U</w:t>
      </w:r>
      <w:r w:rsidR="000647BC">
        <w:t xml:space="preserve">ne source E se déplace de gauche à droite sur un axe ou </w:t>
      </w:r>
      <w:r>
        <w:t>(</w:t>
      </w:r>
      <w:proofErr w:type="spellStart"/>
      <w:r>
        <w:t>o,x</w:t>
      </w:r>
      <w:proofErr w:type="spellEnd"/>
      <w:r>
        <w:t>)</w:t>
      </w:r>
      <w:r w:rsidR="000647BC">
        <w:t xml:space="preserve">. Sa vitesse v est très inférieure à la célérité ‘c’ du son. E émet une </w:t>
      </w:r>
      <w:r>
        <w:t xml:space="preserve">onde de </w:t>
      </w:r>
      <w:r w:rsidR="000647BC">
        <w:t xml:space="preserve">fréquence </w:t>
      </w:r>
      <w:proofErr w:type="spellStart"/>
      <w:r w:rsidR="000647BC">
        <w:t>f</w:t>
      </w:r>
      <w:r w:rsidR="000647BC">
        <w:rPr>
          <w:vertAlign w:val="subscript"/>
        </w:rPr>
        <w:t>E</w:t>
      </w:r>
      <w:proofErr w:type="spellEnd"/>
      <w:r w:rsidR="000647BC">
        <w:t xml:space="preserve">. Un récepteur R est fixe. On assimile </w:t>
      </w:r>
      <w:r>
        <w:t xml:space="preserve">l’onde </w:t>
      </w:r>
      <w:r w:rsidR="00DE0AA5">
        <w:t xml:space="preserve">à une succession </w:t>
      </w:r>
      <w:r>
        <w:t>de bips. La source s’approche du récepteur.</w:t>
      </w:r>
    </w:p>
    <w:p w14:paraId="05D78698" w14:textId="38532121" w:rsidR="001F4EA1" w:rsidRDefault="001F4EA1" w:rsidP="00E01CAA"/>
    <w:p w14:paraId="4A00CFD4" w14:textId="2A84976C" w:rsidR="003E69B8" w:rsidRDefault="001F4EA1" w:rsidP="00E01CAA">
      <w:r>
        <w:t>A t = 0 un premier bip, appelé B</w:t>
      </w:r>
      <w:r>
        <w:rPr>
          <w:vertAlign w:val="subscript"/>
        </w:rPr>
        <w:t>0</w:t>
      </w:r>
      <w:r>
        <w:t xml:space="preserve">  est envoyé. A t = T</w:t>
      </w:r>
      <w:r>
        <w:rPr>
          <w:vertAlign w:val="subscript"/>
        </w:rPr>
        <w:t>E</w:t>
      </w:r>
      <w:r>
        <w:t xml:space="preserve"> un bip appelé B</w:t>
      </w:r>
      <w:r>
        <w:rPr>
          <w:vertAlign w:val="subscript"/>
        </w:rPr>
        <w:t>1</w:t>
      </w:r>
      <w:r>
        <w:t xml:space="preserve"> est émis</w:t>
      </w:r>
      <w:r w:rsidR="00E31B9E">
        <w:t xml:space="preserve"> à nouveau </w:t>
      </w:r>
      <w:r>
        <w:t xml:space="preserve"> par la source. </w:t>
      </w:r>
    </w:p>
    <w:p w14:paraId="1F10E02E" w14:textId="394E43B7" w:rsidR="00247EBE" w:rsidRDefault="003E69B8" w:rsidP="00E01CAA">
      <w:r>
        <w:t xml:space="preserve">1) </w:t>
      </w:r>
      <w:r w:rsidR="001F4EA1">
        <w:t>Quelle est la distance parcourue par le bip B</w:t>
      </w:r>
      <w:r w:rsidR="001F4EA1">
        <w:rPr>
          <w:vertAlign w:val="subscript"/>
        </w:rPr>
        <w:t>0</w:t>
      </w:r>
      <w:r w:rsidR="001F4EA1">
        <w:t xml:space="preserve"> ? Exprimer la distance d à laquelle se trouve l’émetteur E par rapport </w:t>
      </w:r>
      <w:r w:rsidR="00844BDC">
        <w:t xml:space="preserve">à sa </w:t>
      </w:r>
      <w:r w:rsidR="001F4EA1">
        <w:t>position</w:t>
      </w:r>
      <w:r w:rsidR="00844BDC">
        <w:t xml:space="preserve"> initiale</w:t>
      </w:r>
      <w:r w:rsidR="00247EBE">
        <w:t xml:space="preserve"> </w:t>
      </w:r>
      <w:r w:rsidR="001F4EA1">
        <w:t>, en fonction de T</w:t>
      </w:r>
      <w:r w:rsidR="001F4EA1">
        <w:rPr>
          <w:vertAlign w:val="subscript"/>
        </w:rPr>
        <w:t>E</w:t>
      </w:r>
      <w:r w:rsidR="001F4EA1">
        <w:t xml:space="preserve"> et de v. </w:t>
      </w:r>
      <w:r w:rsidR="00247EBE">
        <w:t>A quelle valeur correspond la distance entre la position du bip B</w:t>
      </w:r>
      <w:r w:rsidR="00247EBE">
        <w:rPr>
          <w:vertAlign w:val="subscript"/>
        </w:rPr>
        <w:t>0</w:t>
      </w:r>
      <w:r w:rsidR="00247EBE">
        <w:t xml:space="preserve"> et d ?</w:t>
      </w:r>
    </w:p>
    <w:p w14:paraId="26D56609" w14:textId="5B72E18B" w:rsidR="00247EBE" w:rsidRPr="003E69B8" w:rsidRDefault="00247EBE" w:rsidP="00E01CAA">
      <w:r>
        <w:t xml:space="preserve">En déduire que la relation entre </w:t>
      </w:r>
      <w:r w:rsidR="001F4EA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, v, c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est :</w:t>
      </w:r>
      <w:r w:rsidR="003E69B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c-v</m:t>
                </m:r>
              </m:e>
            </m:d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4B12B0C4" w14:textId="7A80BAC2" w:rsidR="003E69B8" w:rsidRPr="003E69B8" w:rsidRDefault="003E69B8" w:rsidP="00E01CAA">
      <w:r>
        <w:t xml:space="preserve">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, longueur d’onde en approche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longueur d’onde correspondant à l’émetteur.</w:t>
      </w:r>
    </w:p>
    <w:p w14:paraId="29DA43C0" w14:textId="6202416D" w:rsidR="003E69B8" w:rsidRDefault="003E69B8" w:rsidP="00E01CAA">
      <w:r>
        <w:t>2) En déduire que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=c.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</w:rPr>
              <m:t>c-v</m:t>
            </m:r>
          </m:den>
        </m:f>
      </m:oMath>
      <w:r>
        <w:t xml:space="preserve"> .</w:t>
      </w:r>
    </w:p>
    <w:p w14:paraId="6350C782" w14:textId="77777777" w:rsidR="003E69B8" w:rsidRDefault="003E69B8" w:rsidP="00E01CAA">
      <w:r>
        <w:t xml:space="preserve">3) Démontrer que l’écart de fréquence entre la fréquence </w:t>
      </w:r>
      <w:proofErr w:type="spellStart"/>
      <w:r>
        <w:t>f</w:t>
      </w:r>
      <w:r>
        <w:rPr>
          <w:vertAlign w:val="subscript"/>
        </w:rPr>
        <w:t>R</w:t>
      </w:r>
      <w:proofErr w:type="spellEnd"/>
      <w:r>
        <w:t xml:space="preserve"> en approche et celle de l’émetteur est :</w:t>
      </w:r>
    </w:p>
    <w:p w14:paraId="1967D3BD" w14:textId="2A50BD53" w:rsidR="003E69B8" w:rsidRDefault="00D4745F" w:rsidP="00E01CAA"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f</m:t>
        </m:r>
      </m:oMath>
      <w:r>
        <w:t xml:space="preserve"> = </w:t>
      </w:r>
      <w:proofErr w:type="spellStart"/>
      <w:r w:rsidR="003E69B8">
        <w:t>f</w:t>
      </w:r>
      <w:r w:rsidR="003E69B8">
        <w:rPr>
          <w:vertAlign w:val="subscript"/>
        </w:rPr>
        <w:t>R</w:t>
      </w:r>
      <w:proofErr w:type="spellEnd"/>
      <w:r w:rsidR="003E69B8">
        <w:t xml:space="preserve"> – </w:t>
      </w:r>
      <w:proofErr w:type="spellStart"/>
      <w:r w:rsidR="003E69B8">
        <w:t>f</w:t>
      </w:r>
      <w:r w:rsidR="003E69B8">
        <w:rPr>
          <w:vertAlign w:val="subscript"/>
        </w:rPr>
        <w:t>E</w:t>
      </w:r>
      <w:proofErr w:type="spellEnd"/>
      <w:r w:rsidR="003E69B8">
        <w:t xml:space="preserve"> =  </w:t>
      </w:r>
      <m:oMath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.(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c-v</m:t>
            </m:r>
          </m:den>
        </m:f>
        <m:r>
          <w:rPr>
            <w:rFonts w:ascii="Cambria Math" w:hAnsi="Cambria Math"/>
          </w:rPr>
          <m:t>)</m:t>
        </m:r>
      </m:oMath>
    </w:p>
    <w:p w14:paraId="767BDA56" w14:textId="4F60A6A9" w:rsidR="00D4745F" w:rsidRPr="00D4745F" w:rsidRDefault="00D4745F" w:rsidP="00E01CAA"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f</m:t>
        </m:r>
      </m:oMath>
      <w:r>
        <w:t xml:space="preserve"> est appelé le décalage Doppler.</w:t>
      </w:r>
    </w:p>
    <w:p w14:paraId="64DCE8EE" w14:textId="2BD82B23" w:rsidR="003E69B8" w:rsidRDefault="003E69B8" w:rsidP="00E01CAA">
      <w:r>
        <w:t xml:space="preserve">4) Que Lorsque </w:t>
      </w:r>
      <w:r w:rsidR="00B378EC">
        <w:t>la célérité du son ‘</w:t>
      </w:r>
      <w:r>
        <w:t>c</w:t>
      </w:r>
      <w:r w:rsidR="00B378EC">
        <w:t xml:space="preserve">’ </w:t>
      </w:r>
      <w:r>
        <w:t xml:space="preserve"> est très supérieur à v, que devient l’expression </w:t>
      </w:r>
      <w:r w:rsidR="00D4745F">
        <w:t>simplifiée du décalage Doppler?</w:t>
      </w:r>
      <w:r w:rsidR="00B378EC">
        <w:t xml:space="preserve"> </w:t>
      </w:r>
    </w:p>
    <w:p w14:paraId="1EFBB7DB" w14:textId="48CFCC14" w:rsidR="00B378EC" w:rsidRDefault="00B378EC" w:rsidP="00E01CAA">
      <w:r>
        <w:t xml:space="preserve">5) Une voiture émet un son de fréquence </w:t>
      </w:r>
      <w:proofErr w:type="spellStart"/>
      <w:r>
        <w:t>f</w:t>
      </w:r>
      <w:r>
        <w:rPr>
          <w:vertAlign w:val="subscript"/>
        </w:rPr>
        <w:t>E</w:t>
      </w:r>
      <w:proofErr w:type="spellEnd"/>
      <w:r>
        <w:t xml:space="preserve"> = 392 Hz. Elle se déplace vers un récepteur qui enregistre le son de fréquence </w:t>
      </w:r>
      <w:proofErr w:type="spellStart"/>
      <w:r>
        <w:t>f</w:t>
      </w:r>
      <w:r>
        <w:rPr>
          <w:vertAlign w:val="subscript"/>
        </w:rPr>
        <w:t>R</w:t>
      </w:r>
      <w:proofErr w:type="spellEnd"/>
      <w:r>
        <w:t xml:space="preserve"> = 440 Hz. Calculer la vitesse v du véhicule. Sachant que la vitesse maximale est de 130 km.h</w:t>
      </w:r>
      <w:r>
        <w:rPr>
          <w:vertAlign w:val="superscript"/>
        </w:rPr>
        <w:t>-1</w:t>
      </w:r>
      <w:r>
        <w:t>, l’automobiliste est-il en infraction ?</w:t>
      </w:r>
    </w:p>
    <w:p w14:paraId="0B94CF23" w14:textId="345E3B31" w:rsidR="003E69B8" w:rsidRPr="00B07250" w:rsidRDefault="00B07250" w:rsidP="00E01CAA">
      <w:pPr>
        <w:rPr>
          <w:vertAlign w:val="subscript"/>
        </w:rPr>
      </w:pPr>
      <w:r>
        <w:t xml:space="preserve">6) Dessiner, sur le schéma ci-dessous, les positions de E, 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à t = 2.T</w:t>
      </w:r>
      <w:r>
        <w:rPr>
          <w:vertAlign w:val="subscript"/>
        </w:rPr>
        <w:t>E</w:t>
      </w:r>
    </w:p>
    <w:p w14:paraId="41974B66" w14:textId="77777777" w:rsidR="003E69B8" w:rsidRPr="003E69B8" w:rsidRDefault="003E69B8" w:rsidP="00E01CAA"/>
    <w:p w14:paraId="75869BBA" w14:textId="77777777" w:rsidR="003E69B8" w:rsidRDefault="003E69B8" w:rsidP="00E01CAA"/>
    <w:p w14:paraId="28A6BA00" w14:textId="1C1663AE" w:rsidR="001F4EA1" w:rsidRDefault="00E31B9E" w:rsidP="00E01CAA">
      <w:pPr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756DCB45" wp14:editId="48134326">
            <wp:extent cx="5553126" cy="3767455"/>
            <wp:effectExtent l="0" t="0" r="952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53" cy="37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DBE3" w14:textId="77777777" w:rsidR="00B07250" w:rsidRPr="00247EBE" w:rsidRDefault="00B07250" w:rsidP="00E01CAA">
      <w:pPr>
        <w:rPr>
          <w:vertAlign w:val="subscript"/>
        </w:rPr>
      </w:pPr>
    </w:p>
    <w:p w14:paraId="1DCF59B9" w14:textId="2B3EE153" w:rsidR="001F4EA1" w:rsidRDefault="00B07250" w:rsidP="00E01CAA">
      <w:r>
        <w:t>Exercice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2376"/>
        <w:gridCol w:w="3879"/>
        <w:gridCol w:w="2503"/>
      </w:tblGrid>
      <w:tr w:rsidR="00B07250" w:rsidRPr="00B07250" w14:paraId="24ECCBE5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D8FB" w14:textId="77777777" w:rsidR="00B07250" w:rsidRPr="00B07250" w:rsidRDefault="00B07250" w:rsidP="00B072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F4A4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distance</w:t>
            </w:r>
          </w:p>
          <w:p w14:paraId="01122128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C76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distance en mètre</w:t>
            </w:r>
          </w:p>
          <w:p w14:paraId="0F7AF5CD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(notation scientifique)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AA9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nombre de chiffres significatifs</w:t>
            </w:r>
          </w:p>
        </w:tc>
      </w:tr>
      <w:tr w:rsidR="00B07250" w:rsidRPr="00B07250" w14:paraId="640DA2F3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E10A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voiture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19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450 cm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9247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56D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B07250" w:rsidRPr="00B07250" w14:paraId="6E19EB6C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1A3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 xml:space="preserve">rayon atome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507E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0,15 nm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95D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DB96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B07250" w:rsidRPr="00B07250" w14:paraId="6A63A20D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77A8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tour Eiffel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7C0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324,08 m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33FE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FE9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B07250" w:rsidRPr="00B07250" w14:paraId="6675238F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C6B6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cheveux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C82" w14:textId="1072CC2A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12A6D38" wp14:editId="46C50C39">
                  <wp:extent cx="457200" cy="2222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1708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6367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B07250" w:rsidRPr="00B07250" w14:paraId="6A32F7DE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072F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 xml:space="preserve">ma sœur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CF6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 xml:space="preserve">154 cm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667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8744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B07250" w:rsidRPr="00B07250" w14:paraId="23C37BD1" w14:textId="77777777" w:rsidTr="00B07250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A62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longueur du jardin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94F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16 m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F04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AC0F" w14:textId="77777777" w:rsidR="00B07250" w:rsidRPr="00B07250" w:rsidRDefault="00B07250" w:rsidP="00B07250">
            <w:pPr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250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bookmarkEnd w:id="0"/>
      <w:bookmarkEnd w:id="1"/>
    </w:tbl>
    <w:p w14:paraId="7E93C8DF" w14:textId="77777777" w:rsidR="00DE0AA5" w:rsidRDefault="00DE0AA5" w:rsidP="00B07250"/>
    <w:sectPr w:rsidR="00DE0AA5" w:rsidSect="00FD1106">
      <w:footerReference w:type="default" r:id="rId18"/>
      <w:type w:val="continuous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F289" w14:textId="77777777" w:rsidR="002E1C38" w:rsidRDefault="002E1C38">
      <w:r>
        <w:separator/>
      </w:r>
    </w:p>
  </w:endnote>
  <w:endnote w:type="continuationSeparator" w:id="0">
    <w:p w14:paraId="6BAFE161" w14:textId="77777777" w:rsidR="002E1C38" w:rsidRDefault="002E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49EB" w14:textId="77777777" w:rsidR="007657EE" w:rsidRDefault="00D4745F" w:rsidP="00CA494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524E6" wp14:editId="14B547E0">
              <wp:simplePos x="0" y="0"/>
              <wp:positionH relativeFrom="column">
                <wp:posOffset>654685</wp:posOffset>
              </wp:positionH>
              <wp:positionV relativeFrom="paragraph">
                <wp:posOffset>-4324985</wp:posOffset>
              </wp:positionV>
              <wp:extent cx="2569845" cy="285750"/>
              <wp:effectExtent l="0" t="0" r="0" b="0"/>
              <wp:wrapNone/>
              <wp:docPr id="26" name="Zone de text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84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D55890" w14:textId="77777777" w:rsidR="007657EE" w:rsidRDefault="00844BDC" w:rsidP="00CA49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524E6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8" type="#_x0000_t202" style="position:absolute;margin-left:51.55pt;margin-top:-340.55pt;width:202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" stroked="f">
              <v:textbox>
                <w:txbxContent>
                  <w:p w14:paraId="2FD55890" w14:textId="77777777" w:rsidR="007657EE" w:rsidRDefault="002E1C38" w:rsidP="00CA494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9276" w14:textId="77777777" w:rsidR="002E1C38" w:rsidRDefault="002E1C38">
      <w:r>
        <w:separator/>
      </w:r>
    </w:p>
  </w:footnote>
  <w:footnote w:type="continuationSeparator" w:id="0">
    <w:p w14:paraId="154604BD" w14:textId="77777777" w:rsidR="002E1C38" w:rsidRDefault="002E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1C25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31B8"/>
    <w:multiLevelType w:val="multilevel"/>
    <w:tmpl w:val="4E4AF4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3F3FAA"/>
    <w:multiLevelType w:val="multilevel"/>
    <w:tmpl w:val="3AE6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B9B078-8B7A-4DD9-9D41-56B8915D6B46}"/>
    <w:docVar w:name="dgnword-eventsink" w:val="2663029976160"/>
  </w:docVars>
  <w:rsids>
    <w:rsidRoot w:val="00841763"/>
    <w:rsid w:val="00030AD5"/>
    <w:rsid w:val="0005148C"/>
    <w:rsid w:val="000647BC"/>
    <w:rsid w:val="00064E65"/>
    <w:rsid w:val="00065213"/>
    <w:rsid w:val="0007166E"/>
    <w:rsid w:val="00075146"/>
    <w:rsid w:val="00087393"/>
    <w:rsid w:val="00097873"/>
    <w:rsid w:val="000A354E"/>
    <w:rsid w:val="000B1463"/>
    <w:rsid w:val="000B3B14"/>
    <w:rsid w:val="000C00FD"/>
    <w:rsid w:val="000D204A"/>
    <w:rsid w:val="000E3CC3"/>
    <w:rsid w:val="000E4B3A"/>
    <w:rsid w:val="000F2089"/>
    <w:rsid w:val="000F4890"/>
    <w:rsid w:val="001069B7"/>
    <w:rsid w:val="001110A7"/>
    <w:rsid w:val="00120EF4"/>
    <w:rsid w:val="00124C8A"/>
    <w:rsid w:val="0013010E"/>
    <w:rsid w:val="001455E2"/>
    <w:rsid w:val="00150F2A"/>
    <w:rsid w:val="001A3413"/>
    <w:rsid w:val="001E48DC"/>
    <w:rsid w:val="001F4C30"/>
    <w:rsid w:val="001F4EA1"/>
    <w:rsid w:val="00206487"/>
    <w:rsid w:val="00221122"/>
    <w:rsid w:val="00247A2A"/>
    <w:rsid w:val="00247EBE"/>
    <w:rsid w:val="002C00C4"/>
    <w:rsid w:val="002C5427"/>
    <w:rsid w:val="002C6D4F"/>
    <w:rsid w:val="002E1C38"/>
    <w:rsid w:val="00301786"/>
    <w:rsid w:val="00327AF4"/>
    <w:rsid w:val="00340340"/>
    <w:rsid w:val="0034679D"/>
    <w:rsid w:val="0035665D"/>
    <w:rsid w:val="00370E31"/>
    <w:rsid w:val="003B28B7"/>
    <w:rsid w:val="003B3914"/>
    <w:rsid w:val="003E3082"/>
    <w:rsid w:val="003E69B8"/>
    <w:rsid w:val="003F44AF"/>
    <w:rsid w:val="00407CAA"/>
    <w:rsid w:val="004158B9"/>
    <w:rsid w:val="004545EA"/>
    <w:rsid w:val="00460BD2"/>
    <w:rsid w:val="004636F4"/>
    <w:rsid w:val="004808C3"/>
    <w:rsid w:val="004B07E9"/>
    <w:rsid w:val="004B142A"/>
    <w:rsid w:val="004B1C20"/>
    <w:rsid w:val="004B48E9"/>
    <w:rsid w:val="004C538D"/>
    <w:rsid w:val="004C7943"/>
    <w:rsid w:val="004F72BE"/>
    <w:rsid w:val="00503027"/>
    <w:rsid w:val="00511C76"/>
    <w:rsid w:val="00535582"/>
    <w:rsid w:val="00535765"/>
    <w:rsid w:val="00540065"/>
    <w:rsid w:val="00546E1E"/>
    <w:rsid w:val="0056731A"/>
    <w:rsid w:val="0056784B"/>
    <w:rsid w:val="00584578"/>
    <w:rsid w:val="00594434"/>
    <w:rsid w:val="005A7935"/>
    <w:rsid w:val="005D4A78"/>
    <w:rsid w:val="005F18C4"/>
    <w:rsid w:val="005F373A"/>
    <w:rsid w:val="00603C6E"/>
    <w:rsid w:val="00622AA8"/>
    <w:rsid w:val="00623677"/>
    <w:rsid w:val="006270BD"/>
    <w:rsid w:val="00662221"/>
    <w:rsid w:val="006B4A54"/>
    <w:rsid w:val="006C37C0"/>
    <w:rsid w:val="006C5E6B"/>
    <w:rsid w:val="006E1BE7"/>
    <w:rsid w:val="006E6781"/>
    <w:rsid w:val="00702333"/>
    <w:rsid w:val="00713EA3"/>
    <w:rsid w:val="00724852"/>
    <w:rsid w:val="00751098"/>
    <w:rsid w:val="00784ECA"/>
    <w:rsid w:val="007A76A6"/>
    <w:rsid w:val="00810180"/>
    <w:rsid w:val="00816E68"/>
    <w:rsid w:val="0083127F"/>
    <w:rsid w:val="00841763"/>
    <w:rsid w:val="00844BDC"/>
    <w:rsid w:val="00871571"/>
    <w:rsid w:val="008A2E6F"/>
    <w:rsid w:val="008B5DA2"/>
    <w:rsid w:val="008C1EA3"/>
    <w:rsid w:val="008C3F93"/>
    <w:rsid w:val="008D5C5B"/>
    <w:rsid w:val="008F0564"/>
    <w:rsid w:val="009316A0"/>
    <w:rsid w:val="00943397"/>
    <w:rsid w:val="009509DF"/>
    <w:rsid w:val="00965E89"/>
    <w:rsid w:val="009834CA"/>
    <w:rsid w:val="00991D3F"/>
    <w:rsid w:val="00996ADA"/>
    <w:rsid w:val="009C221E"/>
    <w:rsid w:val="009C3D01"/>
    <w:rsid w:val="009D70C7"/>
    <w:rsid w:val="009F0599"/>
    <w:rsid w:val="00A00C85"/>
    <w:rsid w:val="00A00D58"/>
    <w:rsid w:val="00A04EBA"/>
    <w:rsid w:val="00A426B7"/>
    <w:rsid w:val="00A472EA"/>
    <w:rsid w:val="00A5067A"/>
    <w:rsid w:val="00A73E16"/>
    <w:rsid w:val="00A90640"/>
    <w:rsid w:val="00A9297C"/>
    <w:rsid w:val="00AA06E2"/>
    <w:rsid w:val="00AB2A73"/>
    <w:rsid w:val="00AB4C2B"/>
    <w:rsid w:val="00AD42B9"/>
    <w:rsid w:val="00B03002"/>
    <w:rsid w:val="00B07250"/>
    <w:rsid w:val="00B21ADD"/>
    <w:rsid w:val="00B378EC"/>
    <w:rsid w:val="00B56DDA"/>
    <w:rsid w:val="00B60D1D"/>
    <w:rsid w:val="00B818C2"/>
    <w:rsid w:val="00BA4B8F"/>
    <w:rsid w:val="00BC5C69"/>
    <w:rsid w:val="00BF12A7"/>
    <w:rsid w:val="00BF2728"/>
    <w:rsid w:val="00C12E90"/>
    <w:rsid w:val="00C34233"/>
    <w:rsid w:val="00C41038"/>
    <w:rsid w:val="00C52EB3"/>
    <w:rsid w:val="00C53D86"/>
    <w:rsid w:val="00C65F40"/>
    <w:rsid w:val="00C73EEE"/>
    <w:rsid w:val="00C829E9"/>
    <w:rsid w:val="00CB0AAC"/>
    <w:rsid w:val="00CB5D7E"/>
    <w:rsid w:val="00D02084"/>
    <w:rsid w:val="00D3220E"/>
    <w:rsid w:val="00D3638C"/>
    <w:rsid w:val="00D37726"/>
    <w:rsid w:val="00D4745F"/>
    <w:rsid w:val="00D72A5B"/>
    <w:rsid w:val="00D858DD"/>
    <w:rsid w:val="00D86A56"/>
    <w:rsid w:val="00D92D2F"/>
    <w:rsid w:val="00D96829"/>
    <w:rsid w:val="00DC3B2B"/>
    <w:rsid w:val="00DD21FA"/>
    <w:rsid w:val="00DE0AA5"/>
    <w:rsid w:val="00DF3D54"/>
    <w:rsid w:val="00E01CAA"/>
    <w:rsid w:val="00E01E84"/>
    <w:rsid w:val="00E30D46"/>
    <w:rsid w:val="00E31B9E"/>
    <w:rsid w:val="00E610AA"/>
    <w:rsid w:val="00E61BE2"/>
    <w:rsid w:val="00E62409"/>
    <w:rsid w:val="00E7566D"/>
    <w:rsid w:val="00E80E39"/>
    <w:rsid w:val="00E8580E"/>
    <w:rsid w:val="00E9207A"/>
    <w:rsid w:val="00EC115A"/>
    <w:rsid w:val="00ED76AA"/>
    <w:rsid w:val="00F05BE2"/>
    <w:rsid w:val="00F1479C"/>
    <w:rsid w:val="00F4404C"/>
    <w:rsid w:val="00F562A2"/>
    <w:rsid w:val="00F70421"/>
    <w:rsid w:val="00F8364A"/>
    <w:rsid w:val="00FA63C7"/>
    <w:rsid w:val="00FB4612"/>
    <w:rsid w:val="00FC3EC3"/>
    <w:rsid w:val="00FC51F3"/>
    <w:rsid w:val="00FD1106"/>
    <w:rsid w:val="00FE79DA"/>
    <w:rsid w:val="00FF3A2C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B8403AC"/>
  <w15:chartTrackingRefBased/>
  <w15:docId w15:val="{EED8BB47-F4DC-48D2-AAC5-27E0FA8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01CAA"/>
    <w:pPr>
      <w:autoSpaceDE w:val="0"/>
      <w:autoSpaceDN w:val="0"/>
      <w:adjustRightInd w:val="0"/>
    </w:pPr>
    <w:rPr>
      <w:rFonts w:ascii="Comic Sans MS" w:eastAsia="Times New Roman" w:hAnsi="Comic Sans MS" w:cs="Arial"/>
      <w:bCs/>
      <w:szCs w:val="16"/>
    </w:rPr>
  </w:style>
  <w:style w:type="paragraph" w:styleId="Titre1">
    <w:name w:val="heading 1"/>
    <w:basedOn w:val="Normal"/>
    <w:next w:val="Normal"/>
    <w:link w:val="Titre1Car"/>
    <w:autoRedefine/>
    <w:qFormat/>
    <w:rsid w:val="00E01E84"/>
    <w:pPr>
      <w:keepNext/>
      <w:spacing w:before="240" w:after="60"/>
      <w:outlineLvl w:val="0"/>
    </w:pPr>
    <w:rPr>
      <w:b/>
      <w:bCs w:val="0"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pPr>
      <w:autoSpaceDE/>
      <w:adjustRightInd/>
      <w:outlineLvl w:val="1"/>
    </w:pPr>
    <w:rPr>
      <w:rFonts w:eastAsia="Calibri"/>
      <w:b/>
      <w:iCs/>
      <w:color w:val="0000FF"/>
      <w:sz w:val="24"/>
      <w:szCs w:val="22"/>
      <w:lang w:eastAsia="en-US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0E4B3A"/>
    <w:pPr>
      <w:keepNext/>
      <w:widowControl w:val="0"/>
      <w:outlineLvl w:val="2"/>
    </w:pPr>
    <w:rPr>
      <w:rFonts w:eastAsia="Calibri"/>
      <w:b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35665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Cs w:val="0"/>
      <w:kern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Pr>
      <w:strike w:val="0"/>
      <w:dstrike w:val="0"/>
      <w:color w:val="0000FF"/>
      <w:u w:val="none"/>
      <w:effect w:val="none"/>
    </w:rPr>
  </w:style>
  <w:style w:type="character" w:styleId="Lienhypertextesuivivisit">
    <w:name w:val="FollowedHyperlink"/>
    <w:semiHidden/>
    <w:unhideWhenUsed/>
    <w:qFormat/>
    <w:rPr>
      <w:strike w:val="0"/>
      <w:dstrike w:val="0"/>
      <w:color w:val="800080"/>
      <w:u w:val="none"/>
      <w:effect w:val="none"/>
    </w:rPr>
  </w:style>
  <w:style w:type="character" w:customStyle="1" w:styleId="Titre1Car">
    <w:name w:val="Titre 1 Car"/>
    <w:link w:val="Titre1"/>
    <w:locked/>
    <w:rsid w:val="00E01E84"/>
    <w:rPr>
      <w:rFonts w:ascii="Comic Sans MS" w:eastAsia="Times New Roman" w:hAnsi="Comic Sans MS" w:cs="Arial"/>
      <w:b/>
      <w:color w:val="000000" w:themeColor="text1"/>
      <w:kern w:val="32"/>
      <w:sz w:val="28"/>
      <w:szCs w:val="32"/>
    </w:rPr>
  </w:style>
  <w:style w:type="character" w:customStyle="1" w:styleId="Titre2Car">
    <w:name w:val="Titre 2 Car"/>
    <w:link w:val="Titre2"/>
    <w:locked/>
    <w:rPr>
      <w:rFonts w:ascii="Comic Sans MS" w:eastAsia="Calibri" w:hAnsi="Comic Sans MS" w:cs="Arial" w:hint="default"/>
      <w:b/>
      <w:bCs/>
      <w:iCs/>
      <w:color w:val="0000FF"/>
      <w:sz w:val="24"/>
    </w:rPr>
  </w:style>
  <w:style w:type="character" w:customStyle="1" w:styleId="Titre3Car">
    <w:name w:val="Titre 3 Car"/>
    <w:link w:val="Titre3"/>
    <w:locked/>
    <w:rsid w:val="000E4B3A"/>
    <w:rPr>
      <w:rFonts w:ascii="Comic Sans MS" w:hAnsi="Comic Sans MS" w:cs="Arial"/>
      <w:b/>
      <w:bCs/>
      <w:sz w:val="22"/>
      <w:szCs w:val="26"/>
    </w:rPr>
  </w:style>
  <w:style w:type="character" w:customStyle="1" w:styleId="Titre4Car">
    <w:name w:val="Titre 4 Car"/>
    <w:link w:val="Titre4"/>
    <w:locked/>
    <w:rsid w:val="0035665D"/>
    <w:rPr>
      <w:rFonts w:ascii="Comic Sans MS" w:eastAsia="Times New Roman" w:hAnsi="Comic Sans MS" w:cs="Arial"/>
      <w:kern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/>
      <w:b/>
      <w:i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" w:hAnsi="Arial"/>
      <w:b/>
      <w:i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before="360"/>
    </w:pPr>
    <w:rPr>
      <w:rFonts w:ascii="Cambria" w:hAnsi="Cambria"/>
      <w:b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before="240"/>
    </w:pPr>
    <w:rPr>
      <w:rFonts w:ascii="Calibri" w:hAnsi="Calibri"/>
      <w:b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200"/>
    </w:pPr>
    <w:rPr>
      <w:rFonts w:ascii="Calibri" w:hAnsi="Calibri"/>
      <w:bCs w:val="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400"/>
    </w:pPr>
    <w:rPr>
      <w:rFonts w:ascii="Calibri" w:hAnsi="Calibri"/>
      <w:bCs w:val="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pPr>
      <w:ind w:left="600"/>
    </w:pPr>
    <w:rPr>
      <w:rFonts w:ascii="Calibri" w:hAnsi="Calibri"/>
      <w:bCs w:val="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pPr>
      <w:ind w:left="800"/>
    </w:pPr>
    <w:rPr>
      <w:rFonts w:ascii="Calibri" w:hAnsi="Calibri"/>
      <w:bCs w:val="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pPr>
      <w:ind w:left="1000"/>
    </w:pPr>
    <w:rPr>
      <w:rFonts w:ascii="Calibri" w:hAnsi="Calibri"/>
      <w:bCs w:val="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pPr>
      <w:ind w:left="1200"/>
    </w:pPr>
    <w:rPr>
      <w:rFonts w:ascii="Calibri" w:hAnsi="Calibri"/>
      <w:bCs w:val="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pPr>
      <w:ind w:left="1400"/>
    </w:pPr>
    <w:rPr>
      <w:rFonts w:ascii="Calibri" w:hAnsi="Calibri"/>
      <w:bCs w:val="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eastAsia="Times New Roman" w:hAnsi="Tahoma" w:cs="Tahoma" w:hint="default"/>
      <w:bCs/>
      <w:sz w:val="16"/>
      <w:szCs w:val="16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Lines/>
      <w:autoSpaceDE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3Car1">
    <w:name w:val="Titre 3 Car1"/>
    <w:locked/>
    <w:rPr>
      <w:rFonts w:ascii="Comic Sans MS" w:hAnsi="Comic Sans MS" w:cs="Arial" w:hint="default"/>
      <w:b/>
      <w:bCs w:val="0"/>
      <w:color w:val="F79646"/>
      <w:sz w:val="22"/>
      <w:lang w:val="fr-FR" w:eastAsia="fr-FR" w:bidi="ar-SA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58B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96ADA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221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221E"/>
    <w:rPr>
      <w:rFonts w:ascii="Times New Roman" w:eastAsia="Times New Roman" w:hAnsi="Times New Roman"/>
      <w:sz w:val="24"/>
      <w:szCs w:val="24"/>
    </w:rPr>
  </w:style>
  <w:style w:type="paragraph" w:customStyle="1" w:styleId="ammcorpstexte">
    <w:name w:val="ammcorpstexte"/>
    <w:basedOn w:val="Normal"/>
    <w:rsid w:val="0062367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mmlistepuces1">
    <w:name w:val="ammlistepuces1"/>
    <w:basedOn w:val="Normal"/>
    <w:rsid w:val="0062367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41038"/>
    <w:pPr>
      <w:numPr>
        <w:numId w:val="1"/>
      </w:numPr>
      <w:contextualSpacing/>
    </w:pPr>
  </w:style>
  <w:style w:type="paragraph" w:styleId="Sous-titre">
    <w:name w:val="Subtitle"/>
    <w:basedOn w:val="Normal"/>
    <w:link w:val="Sous-titreCar"/>
    <w:qFormat/>
    <w:rsid w:val="004F72BE"/>
    <w:pPr>
      <w:autoSpaceDE/>
      <w:autoSpaceDN/>
      <w:adjustRightInd/>
    </w:pPr>
    <w:rPr>
      <w:rFonts w:ascii="Arial" w:hAnsi="Arial" w:cs="Times New Roman"/>
      <w:b/>
      <w:bCs w:val="0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4F72BE"/>
    <w:rPr>
      <w:rFonts w:ascii="Arial" w:eastAsia="Times New Roman" w:hAnsi="Arial"/>
      <w:b/>
      <w:u w:val="single"/>
    </w:rPr>
  </w:style>
  <w:style w:type="paragraph" w:styleId="Paragraphedeliste">
    <w:name w:val="List Paragraph"/>
    <w:basedOn w:val="Normal"/>
    <w:uiPriority w:val="34"/>
    <w:qFormat/>
    <w:rsid w:val="00702333"/>
    <w:pPr>
      <w:suppressAutoHyphens/>
      <w:autoSpaceDE/>
      <w:adjustRightInd/>
      <w:spacing w:after="200" w:line="276" w:lineRule="auto"/>
      <w:ind w:left="720"/>
      <w:textAlignment w:val="baseline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nowrap">
    <w:name w:val="nowrap"/>
    <w:basedOn w:val="Policepardfaut"/>
    <w:rsid w:val="00702333"/>
  </w:style>
  <w:style w:type="character" w:styleId="Appelnotedebasdep">
    <w:name w:val="footnote reference"/>
    <w:rsid w:val="00991D3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D1106"/>
    <w:pPr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11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mdCPehwdto&amp;list=PLTKhbnWk-S4csDx7so9CcLOXaPYLtjj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F7F07D-497A-43F4-8BB8-52276326B5B5}">
  <we:reference id="wa104381909" version="1.0.0.2" store="en-US" storeType="OMEX"/>
  <we:alternateReferences>
    <we:reference id="wa104381909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AB50-55C7-42A5-B8E2-68E3F62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Claire Blanchet</cp:lastModifiedBy>
  <cp:revision>3</cp:revision>
  <cp:lastPrinted>2020-09-03T19:08:00Z</cp:lastPrinted>
  <dcterms:created xsi:type="dcterms:W3CDTF">2020-09-22T10:14:00Z</dcterms:created>
  <dcterms:modified xsi:type="dcterms:W3CDTF">2020-09-28T18:58:00Z</dcterms:modified>
</cp:coreProperties>
</file>