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D1" w:rsidRPr="007E0396" w:rsidRDefault="00294ED1" w:rsidP="00294ED1">
      <w:pPr>
        <w:spacing w:after="0"/>
        <w:rPr>
          <w:rFonts w:cs="Calibri"/>
          <w:b/>
        </w:rPr>
      </w:pPr>
      <w:r w:rsidRPr="007E0396">
        <w:rPr>
          <w:rFonts w:cs="Calibri"/>
          <w:b/>
          <w:u w:val="single"/>
        </w:rPr>
        <w:t>Nom :</w:t>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rPr>
        <w:tab/>
      </w:r>
      <w:r w:rsidRPr="007E0396">
        <w:rPr>
          <w:rFonts w:cs="Calibri"/>
          <w:b/>
          <w:u w:val="single"/>
        </w:rPr>
        <w:t>Durée</w:t>
      </w:r>
      <w:r w:rsidR="005C35E5">
        <w:rPr>
          <w:rFonts w:cs="Calibri"/>
          <w:b/>
        </w:rPr>
        <w:t xml:space="preserve"> : </w:t>
      </w:r>
      <w:r w:rsidR="00C62C46">
        <w:rPr>
          <w:rFonts w:cs="Calibri"/>
          <w:b/>
        </w:rPr>
        <w:t>1</w:t>
      </w:r>
      <w:r w:rsidRPr="007E0396">
        <w:rPr>
          <w:rFonts w:cs="Calibri"/>
          <w:b/>
        </w:rPr>
        <w:t>h00</w:t>
      </w:r>
    </w:p>
    <w:p w:rsidR="00294ED1" w:rsidRPr="007E0396" w:rsidRDefault="00294ED1" w:rsidP="00294ED1">
      <w:pPr>
        <w:spacing w:after="0"/>
        <w:rPr>
          <w:rFonts w:cs="Calibri"/>
          <w:b/>
        </w:rPr>
      </w:pPr>
      <w:r w:rsidRPr="007E0396">
        <w:rPr>
          <w:rFonts w:cs="Calibri"/>
          <w:b/>
          <w:u w:val="single"/>
        </w:rPr>
        <w:t>Prénom :</w:t>
      </w:r>
      <w:r w:rsidRPr="007E0396">
        <w:rPr>
          <w:rFonts w:cs="Calibri"/>
          <w:b/>
        </w:rPr>
        <w:tab/>
      </w:r>
      <w:r w:rsidRPr="007E0396">
        <w:rPr>
          <w:rFonts w:cs="Calibri"/>
          <w:b/>
        </w:rPr>
        <w:tab/>
      </w:r>
      <w:r w:rsidR="006552B1">
        <w:rPr>
          <w:rFonts w:cs="Calibri"/>
          <w:b/>
        </w:rPr>
        <w:tab/>
      </w:r>
      <w:r w:rsidR="005C35E5">
        <w:rPr>
          <w:rFonts w:cs="Calibri"/>
          <w:b/>
          <w:u w:val="single"/>
        </w:rPr>
        <w:t>DEVOIR SURVEILLE n°6</w:t>
      </w:r>
      <w:r w:rsidR="0052176A" w:rsidRPr="007E0396">
        <w:rPr>
          <w:rFonts w:cs="Calibri"/>
          <w:b/>
          <w:u w:val="single"/>
        </w:rPr>
        <w:t xml:space="preserve"> de PHYSIQUE CHIMIE</w:t>
      </w:r>
      <w:r w:rsidRPr="007E0396">
        <w:rPr>
          <w:rFonts w:cs="Calibri"/>
          <w:b/>
        </w:rPr>
        <w:tab/>
      </w:r>
      <w:r w:rsidRPr="007E0396">
        <w:rPr>
          <w:rFonts w:cs="Calibri"/>
          <w:b/>
        </w:rPr>
        <w:tab/>
      </w:r>
      <w:r w:rsidR="006552B1">
        <w:rPr>
          <w:rFonts w:cs="Calibri"/>
          <w:b/>
        </w:rPr>
        <w:tab/>
      </w:r>
      <w:r w:rsidRPr="007E0396">
        <w:rPr>
          <w:rFonts w:cs="Calibri"/>
          <w:b/>
        </w:rPr>
        <w:tab/>
      </w:r>
      <w:r w:rsidRPr="007E0396">
        <w:rPr>
          <w:rFonts w:cs="Calibri"/>
          <w:b/>
          <w:u w:val="single"/>
        </w:rPr>
        <w:t>Classe :</w:t>
      </w:r>
    </w:p>
    <w:p w:rsidR="00294ED1" w:rsidRPr="007E0396" w:rsidRDefault="00294ED1" w:rsidP="00294ED1">
      <w:pPr>
        <w:spacing w:after="0"/>
        <w:jc w:val="center"/>
        <w:rPr>
          <w:rFonts w:cs="Calibri"/>
          <w:b/>
          <w:u w:val="single"/>
        </w:rPr>
      </w:pPr>
    </w:p>
    <w:p w:rsidR="00294ED1" w:rsidRDefault="00294ED1" w:rsidP="00294ED1">
      <w:pPr>
        <w:spacing w:after="0"/>
        <w:jc w:val="both"/>
        <w:rPr>
          <w:rFonts w:cs="Calibri"/>
          <w:sz w:val="20"/>
          <w:szCs w:val="20"/>
        </w:rPr>
      </w:pPr>
      <w:r w:rsidRPr="00D92562">
        <w:rPr>
          <w:rFonts w:cs="Calibri"/>
          <w:b/>
          <w:sz w:val="20"/>
          <w:szCs w:val="20"/>
          <w:u w:val="single"/>
        </w:rPr>
        <w:t>Informations importantes</w:t>
      </w:r>
      <w:r w:rsidRPr="00D92562">
        <w:rPr>
          <w:rFonts w:cs="Calibri"/>
          <w:b/>
          <w:sz w:val="20"/>
          <w:szCs w:val="20"/>
        </w:rPr>
        <w:t xml:space="preserve"> : </w:t>
      </w:r>
      <w:r w:rsidRPr="00D92562">
        <w:rPr>
          <w:rFonts w:cs="Calibri"/>
          <w:sz w:val="20"/>
          <w:szCs w:val="20"/>
        </w:rPr>
        <w:t xml:space="preserve">La calculatrice </w:t>
      </w:r>
      <w:r w:rsidR="002C5175">
        <w:rPr>
          <w:rFonts w:cs="Calibri"/>
          <w:sz w:val="20"/>
          <w:szCs w:val="20"/>
        </w:rPr>
        <w:t>n’</w:t>
      </w:r>
      <w:r w:rsidRPr="00D92562">
        <w:rPr>
          <w:rFonts w:cs="Calibri"/>
          <w:sz w:val="20"/>
          <w:szCs w:val="20"/>
        </w:rPr>
        <w:t>est</w:t>
      </w:r>
      <w:r w:rsidR="002C5175">
        <w:rPr>
          <w:rFonts w:cs="Calibri"/>
          <w:sz w:val="20"/>
          <w:szCs w:val="20"/>
        </w:rPr>
        <w:t xml:space="preserve"> pas </w:t>
      </w:r>
      <w:r w:rsidRPr="00D92562">
        <w:rPr>
          <w:rFonts w:cs="Calibri"/>
          <w:sz w:val="20"/>
          <w:szCs w:val="20"/>
        </w:rPr>
        <w:t>autorisée ; les réponses doivent être justifiées ; la précision des résultats correspondra à celle des données.</w:t>
      </w:r>
    </w:p>
    <w:p w:rsidR="00851C39" w:rsidRPr="00D92562" w:rsidRDefault="00851C39" w:rsidP="00294ED1">
      <w:pPr>
        <w:spacing w:after="0"/>
        <w:jc w:val="both"/>
        <w:rPr>
          <w:rFonts w:cs="Calibri"/>
          <w:sz w:val="20"/>
          <w:szCs w:val="20"/>
        </w:rPr>
      </w:pPr>
    </w:p>
    <w:p w:rsidR="007425FE" w:rsidRPr="00462436" w:rsidRDefault="00563F4F" w:rsidP="007425FE">
      <w:pPr>
        <w:pStyle w:val="NormalWeb"/>
        <w:spacing w:before="0" w:beforeAutospacing="0" w:after="0" w:afterAutospacing="0"/>
        <w:jc w:val="both"/>
        <w:rPr>
          <w:rFonts w:ascii="Calibri" w:hAnsi="Calibri" w:cs="Calibri"/>
          <w:iCs/>
        </w:rPr>
      </w:pPr>
      <w:r w:rsidRPr="00462436">
        <w:rPr>
          <w:rFonts w:ascii="Calibri" w:hAnsi="Calibri" w:cs="Calibri"/>
          <w:b/>
          <w:bCs/>
          <w:sz w:val="20"/>
          <w:szCs w:val="20"/>
          <w:u w:val="single"/>
        </w:rPr>
        <w:t>Exercice</w:t>
      </w:r>
      <w:r>
        <w:rPr>
          <w:rFonts w:ascii="Calibri" w:hAnsi="Calibri" w:cs="Calibri"/>
          <w:b/>
          <w:bCs/>
          <w:sz w:val="20"/>
          <w:szCs w:val="20"/>
          <w:u w:val="single"/>
        </w:rPr>
        <w:t xml:space="preserve"> n°2</w:t>
      </w:r>
      <w:r w:rsidRPr="00462436">
        <w:rPr>
          <w:rFonts w:ascii="Calibri" w:hAnsi="Calibri" w:cs="Calibri"/>
          <w:sz w:val="20"/>
          <w:szCs w:val="20"/>
        </w:rPr>
        <w:t xml:space="preserve"> </w:t>
      </w:r>
      <w:r w:rsidRPr="00462436">
        <w:rPr>
          <w:rFonts w:ascii="Calibri" w:hAnsi="Calibri" w:cs="Calibri"/>
          <w:b/>
          <w:bCs/>
          <w:sz w:val="20"/>
          <w:szCs w:val="20"/>
        </w:rPr>
        <w:t xml:space="preserve"> </w:t>
      </w:r>
      <w:r>
        <w:rPr>
          <w:rFonts w:ascii="Calibri" w:hAnsi="Calibri" w:cs="Calibri"/>
          <w:b/>
          <w:bCs/>
          <w:sz w:val="20"/>
          <w:szCs w:val="20"/>
        </w:rPr>
        <w:tab/>
        <w:t>(</w:t>
      </w:r>
      <w:r w:rsidR="00A70C8C">
        <w:rPr>
          <w:rFonts w:ascii="Calibri" w:hAnsi="Calibri" w:cs="Calibri"/>
          <w:b/>
          <w:bCs/>
          <w:sz w:val="20"/>
          <w:szCs w:val="20"/>
        </w:rPr>
        <w:t>10</w:t>
      </w:r>
      <w:r>
        <w:rPr>
          <w:rFonts w:ascii="Calibri" w:hAnsi="Calibri" w:cs="Calibri"/>
          <w:b/>
          <w:bCs/>
          <w:sz w:val="20"/>
          <w:szCs w:val="20"/>
        </w:rPr>
        <w:t xml:space="preserve"> pts)</w:t>
      </w:r>
    </w:p>
    <w:p w:rsidR="007425FE" w:rsidRPr="00916C90" w:rsidRDefault="007425FE" w:rsidP="007425FE">
      <w:pPr>
        <w:spacing w:after="0"/>
        <w:rPr>
          <w:rFonts w:cs="Calibri"/>
          <w:i/>
          <w:sz w:val="20"/>
          <w:szCs w:val="20"/>
        </w:rPr>
      </w:pPr>
      <w:r w:rsidRPr="00916C90">
        <w:rPr>
          <w:rFonts w:cs="Calibri"/>
          <w:i/>
          <w:sz w:val="20"/>
          <w:szCs w:val="20"/>
          <w:u w:val="single"/>
        </w:rPr>
        <w:t>Données</w:t>
      </w:r>
      <w:r w:rsidRPr="00916C90">
        <w:rPr>
          <w:rFonts w:cs="Calibri"/>
          <w:i/>
          <w:sz w:val="20"/>
          <w:szCs w:val="20"/>
        </w:rPr>
        <w:t> :</w:t>
      </w:r>
    </w:p>
    <w:p w:rsidR="007425FE" w:rsidRPr="00916C90" w:rsidRDefault="007425FE" w:rsidP="007425FE">
      <w:pPr>
        <w:numPr>
          <w:ilvl w:val="0"/>
          <w:numId w:val="25"/>
        </w:numPr>
        <w:spacing w:after="0"/>
        <w:rPr>
          <w:rFonts w:cs="Calibri"/>
          <w:i/>
          <w:sz w:val="20"/>
          <w:szCs w:val="20"/>
        </w:rPr>
      </w:pPr>
      <w:r w:rsidRPr="00916C90">
        <w:rPr>
          <w:rFonts w:cs="Calibri"/>
          <w:i/>
          <w:sz w:val="20"/>
          <w:szCs w:val="20"/>
        </w:rPr>
        <w:t>L’atome d’oxygène est plus électronégatif que l’atome de carbone</w:t>
      </w:r>
    </w:p>
    <w:p w:rsidR="007425FE" w:rsidRPr="00916C90" w:rsidRDefault="007425FE" w:rsidP="007425FE">
      <w:pPr>
        <w:numPr>
          <w:ilvl w:val="0"/>
          <w:numId w:val="25"/>
        </w:numPr>
        <w:spacing w:after="0"/>
        <w:rPr>
          <w:rFonts w:cs="Calibri"/>
          <w:i/>
          <w:sz w:val="20"/>
          <w:szCs w:val="20"/>
        </w:rPr>
      </w:pPr>
      <w:r w:rsidRPr="00916C90">
        <w:rPr>
          <w:rFonts w:cs="Calibri"/>
          <w:i/>
          <w:sz w:val="20"/>
          <w:szCs w:val="20"/>
        </w:rPr>
        <w:t>La différence d’électronégativité entre les atomes de carbone et d’hydrogène est faible</w:t>
      </w:r>
    </w:p>
    <w:p w:rsidR="007425FE" w:rsidRPr="00CE1759" w:rsidRDefault="007425FE" w:rsidP="007425FE">
      <w:pPr>
        <w:pStyle w:val="NormalWeb"/>
        <w:spacing w:before="0" w:beforeAutospacing="0" w:after="0" w:afterAutospacing="0"/>
        <w:jc w:val="both"/>
        <w:rPr>
          <w:rFonts w:ascii="Calibri" w:hAnsi="Calibri" w:cs="Calibri"/>
          <w:iCs/>
          <w:sz w:val="20"/>
          <w:szCs w:val="20"/>
        </w:rPr>
      </w:pPr>
      <w:r w:rsidRPr="00CE1759">
        <w:rPr>
          <w:rFonts w:ascii="Calibri" w:hAnsi="Calibri" w:cs="Calibri"/>
          <w:iCs/>
          <w:sz w:val="20"/>
          <w:szCs w:val="20"/>
        </w:rPr>
        <w:t>L’hexane</w:t>
      </w:r>
      <w:r w:rsidR="00CE1759" w:rsidRPr="00CE1759">
        <w:rPr>
          <w:rFonts w:ascii="Calibri" w:hAnsi="Calibri" w:cs="Calibri"/>
          <w:iCs/>
          <w:sz w:val="20"/>
          <w:szCs w:val="20"/>
        </w:rPr>
        <w:t>,</w:t>
      </w:r>
      <w:r w:rsidRPr="00CE1759">
        <w:rPr>
          <w:rFonts w:ascii="Calibri" w:hAnsi="Calibri" w:cs="Calibri"/>
          <w:iCs/>
          <w:sz w:val="20"/>
          <w:szCs w:val="20"/>
        </w:rPr>
        <w:t xml:space="preserve"> l’hexan-1-ol </w:t>
      </w:r>
      <w:r w:rsidR="00CE1759" w:rsidRPr="00CE1759">
        <w:rPr>
          <w:rFonts w:ascii="Calibri" w:hAnsi="Calibri" w:cs="Calibri"/>
          <w:iCs/>
          <w:sz w:val="20"/>
          <w:szCs w:val="20"/>
        </w:rPr>
        <w:t xml:space="preserve">et le </w:t>
      </w:r>
      <w:proofErr w:type="spellStart"/>
      <w:r w:rsidR="00CE1759" w:rsidRPr="00CE1759">
        <w:rPr>
          <w:rFonts w:ascii="Calibri" w:hAnsi="Calibri" w:cs="Calibri"/>
          <w:iCs/>
          <w:sz w:val="20"/>
          <w:szCs w:val="20"/>
        </w:rPr>
        <w:t>pro</w:t>
      </w:r>
      <w:r w:rsidR="008E69D6">
        <w:rPr>
          <w:rFonts w:ascii="Calibri" w:hAnsi="Calibri" w:cs="Calibri"/>
          <w:iCs/>
          <w:sz w:val="20"/>
          <w:szCs w:val="20"/>
        </w:rPr>
        <w:t>pan</w:t>
      </w:r>
      <w:proofErr w:type="spellEnd"/>
      <w:r w:rsidR="008E69D6">
        <w:rPr>
          <w:rFonts w:ascii="Calibri" w:hAnsi="Calibri" w:cs="Calibri"/>
          <w:iCs/>
          <w:sz w:val="20"/>
          <w:szCs w:val="20"/>
        </w:rPr>
        <w:t>-2</w:t>
      </w:r>
      <w:r w:rsidR="00CE1759" w:rsidRPr="00CE1759">
        <w:rPr>
          <w:rFonts w:ascii="Calibri" w:hAnsi="Calibri" w:cs="Calibri"/>
          <w:iCs/>
          <w:sz w:val="20"/>
          <w:szCs w:val="20"/>
        </w:rPr>
        <w:t>-</w:t>
      </w:r>
      <w:proofErr w:type="spellStart"/>
      <w:r w:rsidR="00CE1759" w:rsidRPr="00CE1759">
        <w:rPr>
          <w:rFonts w:ascii="Calibri" w:hAnsi="Calibri" w:cs="Calibri"/>
          <w:iCs/>
          <w:sz w:val="20"/>
          <w:szCs w:val="20"/>
        </w:rPr>
        <w:t>ol</w:t>
      </w:r>
      <w:proofErr w:type="spellEnd"/>
      <w:r w:rsidR="00CE1759" w:rsidRPr="00CE1759">
        <w:rPr>
          <w:rFonts w:ascii="Calibri" w:hAnsi="Calibri" w:cs="Calibri"/>
          <w:iCs/>
          <w:sz w:val="20"/>
          <w:szCs w:val="20"/>
        </w:rPr>
        <w:t xml:space="preserve"> </w:t>
      </w:r>
      <w:r w:rsidRPr="00CE1759">
        <w:rPr>
          <w:rFonts w:ascii="Calibri" w:hAnsi="Calibri" w:cs="Calibri"/>
          <w:iCs/>
          <w:sz w:val="20"/>
          <w:szCs w:val="20"/>
        </w:rPr>
        <w:t>sont des composés souvent utilisés en chimie.</w:t>
      </w:r>
    </w:p>
    <w:p w:rsidR="007425FE" w:rsidRPr="00CE1759" w:rsidRDefault="007425FE" w:rsidP="007425FE">
      <w:pPr>
        <w:pStyle w:val="NormalWeb"/>
        <w:spacing w:before="0" w:beforeAutospacing="0" w:after="0" w:afterAutospacing="0"/>
        <w:jc w:val="both"/>
        <w:rPr>
          <w:rFonts w:ascii="Calibri" w:hAnsi="Calibri" w:cs="Calibri"/>
          <w:iCs/>
          <w:sz w:val="20"/>
          <w:szCs w:val="20"/>
        </w:rPr>
      </w:pPr>
    </w:p>
    <w:p w:rsidR="007425FE" w:rsidRPr="00CE1759" w:rsidRDefault="007425FE" w:rsidP="00563F4F">
      <w:pPr>
        <w:pStyle w:val="NormalWeb"/>
        <w:numPr>
          <w:ilvl w:val="0"/>
          <w:numId w:val="27"/>
        </w:numPr>
        <w:spacing w:before="0" w:beforeAutospacing="0" w:after="0" w:afterAutospacing="0"/>
        <w:jc w:val="both"/>
        <w:rPr>
          <w:rFonts w:ascii="Calibri" w:hAnsi="Calibri" w:cs="Calibri"/>
          <w:iCs/>
          <w:sz w:val="20"/>
          <w:szCs w:val="20"/>
        </w:rPr>
      </w:pPr>
      <w:r w:rsidRPr="00CE1759">
        <w:rPr>
          <w:rFonts w:ascii="Calibri" w:hAnsi="Calibri" w:cs="Calibri"/>
          <w:iCs/>
          <w:sz w:val="20"/>
          <w:szCs w:val="20"/>
        </w:rPr>
        <w:t>Ecrire les formules semi-dév</w:t>
      </w:r>
      <w:r w:rsidR="00CE1759" w:rsidRPr="00CE1759">
        <w:rPr>
          <w:rFonts w:ascii="Calibri" w:hAnsi="Calibri" w:cs="Calibri"/>
          <w:iCs/>
          <w:sz w:val="20"/>
          <w:szCs w:val="20"/>
        </w:rPr>
        <w:t xml:space="preserve">eloppées des molécules d’hexane, d’hexan-1-ol et de </w:t>
      </w:r>
      <w:proofErr w:type="spellStart"/>
      <w:r w:rsidR="00CE1759" w:rsidRPr="00CE1759">
        <w:rPr>
          <w:rFonts w:ascii="Calibri" w:hAnsi="Calibri" w:cs="Calibri"/>
          <w:iCs/>
          <w:sz w:val="20"/>
          <w:szCs w:val="20"/>
        </w:rPr>
        <w:t>propan</w:t>
      </w:r>
      <w:proofErr w:type="spellEnd"/>
      <w:r w:rsidR="00CE1759" w:rsidRPr="00CE1759">
        <w:rPr>
          <w:rFonts w:ascii="Calibri" w:hAnsi="Calibri" w:cs="Calibri"/>
          <w:iCs/>
          <w:sz w:val="20"/>
          <w:szCs w:val="20"/>
        </w:rPr>
        <w:t>-1-</w:t>
      </w:r>
      <w:proofErr w:type="spellStart"/>
      <w:r w:rsidR="00CE1759" w:rsidRPr="00CE1759">
        <w:rPr>
          <w:rFonts w:ascii="Calibri" w:hAnsi="Calibri" w:cs="Calibri"/>
          <w:iCs/>
          <w:sz w:val="20"/>
          <w:szCs w:val="20"/>
        </w:rPr>
        <w:t>ol</w:t>
      </w:r>
      <w:proofErr w:type="spellEnd"/>
      <w:r w:rsidR="00CE1759" w:rsidRPr="00CE1759">
        <w:rPr>
          <w:rFonts w:ascii="Calibri" w:hAnsi="Calibri" w:cs="Calibri"/>
          <w:iCs/>
          <w:sz w:val="20"/>
          <w:szCs w:val="20"/>
        </w:rPr>
        <w:t>.</w:t>
      </w:r>
    </w:p>
    <w:p w:rsidR="007425FE" w:rsidRPr="00CE1759" w:rsidRDefault="00CE1759" w:rsidP="00563F4F">
      <w:pPr>
        <w:pStyle w:val="NormalWeb"/>
        <w:numPr>
          <w:ilvl w:val="0"/>
          <w:numId w:val="27"/>
        </w:numPr>
        <w:spacing w:before="0" w:beforeAutospacing="0" w:after="0" w:afterAutospacing="0"/>
        <w:jc w:val="both"/>
        <w:rPr>
          <w:rFonts w:ascii="Calibri" w:hAnsi="Calibri" w:cs="Calibri"/>
          <w:iCs/>
          <w:sz w:val="20"/>
          <w:szCs w:val="20"/>
        </w:rPr>
      </w:pPr>
      <w:r w:rsidRPr="00CE1759">
        <w:rPr>
          <w:rFonts w:ascii="Calibri" w:hAnsi="Calibri" w:cs="Calibri"/>
          <w:iCs/>
          <w:sz w:val="20"/>
          <w:szCs w:val="20"/>
        </w:rPr>
        <w:t xml:space="preserve">Les </w:t>
      </w:r>
      <w:r w:rsidR="007425FE" w:rsidRPr="00CE1759">
        <w:rPr>
          <w:rFonts w:ascii="Calibri" w:hAnsi="Calibri" w:cs="Calibri"/>
          <w:iCs/>
          <w:sz w:val="20"/>
          <w:szCs w:val="20"/>
        </w:rPr>
        <w:t xml:space="preserve">composés </w:t>
      </w:r>
      <w:r w:rsidRPr="00CE1759">
        <w:rPr>
          <w:rFonts w:ascii="Calibri" w:hAnsi="Calibri" w:cs="Calibri"/>
          <w:iCs/>
          <w:sz w:val="20"/>
          <w:szCs w:val="20"/>
        </w:rPr>
        <w:t xml:space="preserve">hexane et </w:t>
      </w:r>
      <w:proofErr w:type="spellStart"/>
      <w:r w:rsidRPr="00CE1759">
        <w:rPr>
          <w:rFonts w:ascii="Calibri" w:hAnsi="Calibri" w:cs="Calibri"/>
          <w:iCs/>
          <w:sz w:val="20"/>
          <w:szCs w:val="20"/>
        </w:rPr>
        <w:t>hexan</w:t>
      </w:r>
      <w:proofErr w:type="spellEnd"/>
      <w:r w:rsidRPr="00CE1759">
        <w:rPr>
          <w:rFonts w:ascii="Calibri" w:hAnsi="Calibri" w:cs="Calibri"/>
          <w:iCs/>
          <w:sz w:val="20"/>
          <w:szCs w:val="20"/>
        </w:rPr>
        <w:t>-1-</w:t>
      </w:r>
      <w:proofErr w:type="spellStart"/>
      <w:r w:rsidRPr="00CE1759">
        <w:rPr>
          <w:rFonts w:ascii="Calibri" w:hAnsi="Calibri" w:cs="Calibri"/>
          <w:iCs/>
          <w:sz w:val="20"/>
          <w:szCs w:val="20"/>
        </w:rPr>
        <w:t>ol</w:t>
      </w:r>
      <w:proofErr w:type="spellEnd"/>
      <w:r w:rsidRPr="00CE1759">
        <w:rPr>
          <w:rFonts w:ascii="Calibri" w:hAnsi="Calibri" w:cs="Calibri"/>
          <w:iCs/>
          <w:sz w:val="20"/>
          <w:szCs w:val="20"/>
        </w:rPr>
        <w:t xml:space="preserve"> </w:t>
      </w:r>
      <w:r w:rsidR="007425FE" w:rsidRPr="00CE1759">
        <w:rPr>
          <w:rFonts w:ascii="Calibri" w:hAnsi="Calibri" w:cs="Calibri"/>
          <w:iCs/>
          <w:sz w:val="20"/>
          <w:szCs w:val="20"/>
        </w:rPr>
        <w:t xml:space="preserve">sont-ils polaires ? </w:t>
      </w:r>
      <w:r w:rsidR="00457402" w:rsidRPr="00CE1759">
        <w:rPr>
          <w:rFonts w:ascii="Calibri" w:hAnsi="Calibri" w:cs="Calibri"/>
          <w:iCs/>
          <w:sz w:val="20"/>
          <w:szCs w:val="20"/>
        </w:rPr>
        <w:t>Ces deux espèces sont-elles solubles entre elles ?</w:t>
      </w:r>
      <w:r w:rsidR="007425FE" w:rsidRPr="00CE1759">
        <w:rPr>
          <w:rFonts w:ascii="Calibri" w:hAnsi="Calibri" w:cs="Calibri"/>
          <w:iCs/>
          <w:sz w:val="20"/>
          <w:szCs w:val="20"/>
        </w:rPr>
        <w:t xml:space="preserve"> </w:t>
      </w:r>
    </w:p>
    <w:p w:rsidR="007425FE" w:rsidRDefault="007425FE" w:rsidP="00563F4F">
      <w:pPr>
        <w:pStyle w:val="NormalWeb"/>
        <w:numPr>
          <w:ilvl w:val="0"/>
          <w:numId w:val="27"/>
        </w:numPr>
        <w:spacing w:before="0" w:beforeAutospacing="0" w:after="0" w:afterAutospacing="0"/>
        <w:jc w:val="both"/>
        <w:rPr>
          <w:rFonts w:ascii="Calibri" w:hAnsi="Calibri" w:cs="Calibri"/>
          <w:iCs/>
          <w:sz w:val="20"/>
          <w:szCs w:val="20"/>
        </w:rPr>
      </w:pPr>
      <w:r w:rsidRPr="00CE1759">
        <w:rPr>
          <w:rFonts w:ascii="Calibri" w:hAnsi="Calibri" w:cs="Calibri"/>
          <w:iCs/>
          <w:sz w:val="20"/>
          <w:szCs w:val="20"/>
        </w:rPr>
        <w:t xml:space="preserve">Attribuer à chaque composé </w:t>
      </w:r>
      <w:r w:rsidR="00CE1759" w:rsidRPr="00CE1759">
        <w:rPr>
          <w:rFonts w:ascii="Calibri" w:hAnsi="Calibri" w:cs="Calibri"/>
          <w:iCs/>
          <w:sz w:val="20"/>
          <w:szCs w:val="20"/>
        </w:rPr>
        <w:t xml:space="preserve">(hexane et </w:t>
      </w:r>
      <w:proofErr w:type="spellStart"/>
      <w:r w:rsidR="00CE1759" w:rsidRPr="00CE1759">
        <w:rPr>
          <w:rFonts w:ascii="Calibri" w:hAnsi="Calibri" w:cs="Calibri"/>
          <w:iCs/>
          <w:sz w:val="20"/>
          <w:szCs w:val="20"/>
        </w:rPr>
        <w:t>hexan</w:t>
      </w:r>
      <w:proofErr w:type="spellEnd"/>
      <w:r w:rsidR="00CE1759" w:rsidRPr="00CE1759">
        <w:rPr>
          <w:rFonts w:ascii="Calibri" w:hAnsi="Calibri" w:cs="Calibri"/>
          <w:iCs/>
          <w:sz w:val="20"/>
          <w:szCs w:val="20"/>
        </w:rPr>
        <w:t>-1-</w:t>
      </w:r>
      <w:proofErr w:type="spellStart"/>
      <w:r w:rsidR="00CE1759" w:rsidRPr="00CE1759">
        <w:rPr>
          <w:rFonts w:ascii="Calibri" w:hAnsi="Calibri" w:cs="Calibri"/>
          <w:iCs/>
          <w:sz w:val="20"/>
          <w:szCs w:val="20"/>
        </w:rPr>
        <w:t>ol</w:t>
      </w:r>
      <w:proofErr w:type="spellEnd"/>
      <w:r w:rsidR="00CE1759" w:rsidRPr="00CE1759">
        <w:rPr>
          <w:rFonts w:ascii="Calibri" w:hAnsi="Calibri" w:cs="Calibri"/>
          <w:iCs/>
          <w:sz w:val="20"/>
          <w:szCs w:val="20"/>
        </w:rPr>
        <w:t xml:space="preserve">) </w:t>
      </w:r>
      <w:r w:rsidRPr="00CE1759">
        <w:rPr>
          <w:rFonts w:ascii="Calibri" w:hAnsi="Calibri" w:cs="Calibri"/>
          <w:iCs/>
          <w:sz w:val="20"/>
          <w:szCs w:val="20"/>
        </w:rPr>
        <w:t>sa température de fusion en justifiant clairement : - 95,3°C et - 44,6°C.</w:t>
      </w:r>
    </w:p>
    <w:p w:rsidR="00CE1759" w:rsidRPr="00CE1759" w:rsidRDefault="00CE1759" w:rsidP="00563F4F">
      <w:pPr>
        <w:pStyle w:val="NormalWeb"/>
        <w:numPr>
          <w:ilvl w:val="0"/>
          <w:numId w:val="27"/>
        </w:numPr>
        <w:spacing w:before="0" w:beforeAutospacing="0" w:after="0" w:afterAutospacing="0"/>
        <w:jc w:val="both"/>
        <w:rPr>
          <w:rFonts w:ascii="Calibri" w:hAnsi="Calibri" w:cs="Calibri"/>
          <w:iCs/>
          <w:sz w:val="20"/>
          <w:szCs w:val="20"/>
        </w:rPr>
      </w:pPr>
      <w:r>
        <w:rPr>
          <w:rFonts w:ascii="Calibri" w:hAnsi="Calibri" w:cs="Calibri"/>
          <w:iCs/>
          <w:sz w:val="20"/>
          <w:szCs w:val="20"/>
        </w:rPr>
        <w:t>L’</w:t>
      </w:r>
      <w:r w:rsidR="008E69D6">
        <w:rPr>
          <w:rFonts w:ascii="Calibri" w:hAnsi="Calibri" w:cs="Calibri"/>
          <w:iCs/>
          <w:sz w:val="20"/>
          <w:szCs w:val="20"/>
        </w:rPr>
        <w:t xml:space="preserve">hexan-1-ol et le </w:t>
      </w:r>
      <w:proofErr w:type="spellStart"/>
      <w:r w:rsidR="008E69D6">
        <w:rPr>
          <w:rFonts w:ascii="Calibri" w:hAnsi="Calibri" w:cs="Calibri"/>
          <w:iCs/>
          <w:sz w:val="20"/>
          <w:szCs w:val="20"/>
        </w:rPr>
        <w:t>propan</w:t>
      </w:r>
      <w:proofErr w:type="spellEnd"/>
      <w:r w:rsidR="008E69D6">
        <w:rPr>
          <w:rFonts w:ascii="Calibri" w:hAnsi="Calibri" w:cs="Calibri"/>
          <w:iCs/>
          <w:sz w:val="20"/>
          <w:szCs w:val="20"/>
        </w:rPr>
        <w:t>-2</w:t>
      </w:r>
      <w:r w:rsidRPr="00CE1759">
        <w:rPr>
          <w:rFonts w:ascii="Calibri" w:hAnsi="Calibri" w:cs="Calibri"/>
          <w:iCs/>
          <w:sz w:val="20"/>
          <w:szCs w:val="20"/>
        </w:rPr>
        <w:t>-</w:t>
      </w:r>
      <w:proofErr w:type="spellStart"/>
      <w:r w:rsidRPr="00CE1759">
        <w:rPr>
          <w:rFonts w:ascii="Calibri" w:hAnsi="Calibri" w:cs="Calibri"/>
          <w:iCs/>
          <w:sz w:val="20"/>
          <w:szCs w:val="20"/>
        </w:rPr>
        <w:t>ol</w:t>
      </w:r>
      <w:proofErr w:type="spellEnd"/>
      <w:r>
        <w:rPr>
          <w:rFonts w:ascii="Calibri" w:hAnsi="Calibri" w:cs="Calibri"/>
          <w:iCs/>
          <w:sz w:val="20"/>
          <w:szCs w:val="20"/>
        </w:rPr>
        <w:t xml:space="preserve"> sont miscibles, leur température d’ébullition sont</w:t>
      </w:r>
      <w:r w:rsidR="001C3EC9">
        <w:rPr>
          <w:rFonts w:ascii="Calibri" w:hAnsi="Calibri" w:cs="Calibri"/>
          <w:iCs/>
          <w:sz w:val="20"/>
          <w:szCs w:val="20"/>
        </w:rPr>
        <w:t xml:space="preserve"> respectivement de </w:t>
      </w:r>
      <w:r w:rsidR="0046419E">
        <w:rPr>
          <w:rFonts w:ascii="Calibri" w:hAnsi="Calibri" w:cs="Calibri"/>
          <w:iCs/>
          <w:sz w:val="20"/>
          <w:szCs w:val="20"/>
        </w:rPr>
        <w:t>157°C et 97</w:t>
      </w:r>
      <w:r w:rsidR="00A11593">
        <w:rPr>
          <w:rFonts w:ascii="Calibri" w:hAnsi="Calibri" w:cs="Calibri"/>
          <w:iCs/>
          <w:sz w:val="20"/>
          <w:szCs w:val="20"/>
        </w:rPr>
        <w:t xml:space="preserve">°C. Quelle technique expérimentale permet de séparer un mélange homogène de ces deux espèces ? </w:t>
      </w:r>
      <w:r w:rsidR="0046419E">
        <w:rPr>
          <w:rFonts w:ascii="Calibri" w:hAnsi="Calibri" w:cs="Calibri"/>
          <w:iCs/>
          <w:sz w:val="20"/>
          <w:szCs w:val="20"/>
        </w:rPr>
        <w:t>Décrire le montage et son principe.</w:t>
      </w:r>
    </w:p>
    <w:p w:rsidR="007425FE" w:rsidRDefault="00A70C8C" w:rsidP="00563F4F">
      <w:pPr>
        <w:pStyle w:val="NormalWeb"/>
        <w:numPr>
          <w:ilvl w:val="0"/>
          <w:numId w:val="27"/>
        </w:numPr>
        <w:spacing w:before="0" w:beforeAutospacing="0" w:after="0" w:afterAutospacing="0"/>
        <w:jc w:val="both"/>
        <w:rPr>
          <w:rFonts w:ascii="Calibri" w:hAnsi="Calibri" w:cs="Calibri"/>
          <w:i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left:0;text-align:left;margin-left:327.85pt;margin-top:23.45pt;width:137.65pt;height:69.7pt;z-index:251657728">
            <v:imagedata r:id="rId8" o:title=""/>
            <w10:wrap type="square"/>
          </v:shape>
        </w:pict>
      </w:r>
      <w:r w:rsidR="007425FE" w:rsidRPr="00CE1759">
        <w:rPr>
          <w:rFonts w:ascii="Calibri" w:hAnsi="Calibri" w:cs="Calibri"/>
          <w:iCs/>
          <w:sz w:val="20"/>
          <w:szCs w:val="20"/>
        </w:rPr>
        <w:t>Ecrire la formule s</w:t>
      </w:r>
      <w:r w:rsidR="002C5175">
        <w:rPr>
          <w:rFonts w:ascii="Calibri" w:hAnsi="Calibri" w:cs="Calibri"/>
          <w:iCs/>
          <w:sz w:val="20"/>
          <w:szCs w:val="20"/>
        </w:rPr>
        <w:t xml:space="preserve">emi-développée et le nom (parmi </w:t>
      </w:r>
      <w:r w:rsidR="007425FE" w:rsidRPr="00CE1759">
        <w:rPr>
          <w:rFonts w:ascii="Calibri" w:hAnsi="Calibri" w:cs="Calibri"/>
          <w:iCs/>
          <w:sz w:val="20"/>
          <w:szCs w:val="20"/>
        </w:rPr>
        <w:t xml:space="preserve">différentes possibilités) d’un </w:t>
      </w:r>
      <w:r w:rsidR="007425FE" w:rsidRPr="002C5175">
        <w:rPr>
          <w:rFonts w:ascii="Calibri" w:hAnsi="Calibri" w:cs="Calibri"/>
          <w:b/>
          <w:iCs/>
          <w:sz w:val="20"/>
          <w:szCs w:val="20"/>
        </w:rPr>
        <w:t>alcool doublement ramifié</w:t>
      </w:r>
      <w:r w:rsidR="007425FE" w:rsidRPr="00CE1759">
        <w:rPr>
          <w:rFonts w:ascii="Calibri" w:hAnsi="Calibri" w:cs="Calibri"/>
          <w:iCs/>
          <w:sz w:val="20"/>
          <w:szCs w:val="20"/>
        </w:rPr>
        <w:t>, isomère de l’hexan-1-ol.</w:t>
      </w:r>
    </w:p>
    <w:p w:rsidR="00A70C8C" w:rsidRPr="00A70C8C" w:rsidRDefault="00A70C8C" w:rsidP="00A70C8C">
      <w:pPr>
        <w:widowControl w:val="0"/>
        <w:numPr>
          <w:ilvl w:val="0"/>
          <w:numId w:val="27"/>
        </w:numPr>
        <w:spacing w:line="252" w:lineRule="atLeast"/>
        <w:ind w:right="1952"/>
        <w:rPr>
          <w:rFonts w:cs="Calibri"/>
          <w:sz w:val="20"/>
          <w:szCs w:val="20"/>
        </w:rPr>
      </w:pPr>
      <w:r w:rsidRPr="00A70C8C">
        <w:rPr>
          <w:rFonts w:cs="Calibri"/>
          <w:sz w:val="20"/>
          <w:szCs w:val="20"/>
        </w:rPr>
        <w:t xml:space="preserve"> Nommer les molécules suivantes </w:t>
      </w:r>
      <w:r>
        <w:rPr>
          <w:rFonts w:cs="Calibri"/>
          <w:sz w:val="20"/>
          <w:szCs w:val="20"/>
        </w:rPr>
        <w:t xml:space="preserve">(répondre sur l’énoncé) </w:t>
      </w:r>
      <w:r w:rsidRPr="00A70C8C">
        <w:rPr>
          <w:rFonts w:cs="Calibri"/>
          <w:sz w:val="20"/>
          <w:szCs w:val="20"/>
        </w:rPr>
        <w:t>: </w:t>
      </w:r>
    </w:p>
    <w:p w:rsidR="00A70C8C" w:rsidRPr="00A70C8C" w:rsidRDefault="00A70C8C" w:rsidP="00A70C8C">
      <w:pPr>
        <w:widowControl w:val="0"/>
        <w:spacing w:line="252" w:lineRule="atLeast"/>
        <w:ind w:left="360" w:right="957"/>
        <w:rPr>
          <w:rFonts w:cs="Calibri"/>
          <w:sz w:val="20"/>
          <w:szCs w:val="20"/>
        </w:rPr>
      </w:pPr>
      <w:r>
        <w:rPr>
          <w:noProof/>
        </w:rPr>
        <w:pict>
          <v:shape id="_x0000_s1225" type="#_x0000_t75" style="position:absolute;left:0;text-align:left;margin-left:40.8pt;margin-top:2.7pt;width:128.45pt;height:39.15pt;z-index:251656704">
            <v:imagedata r:id="rId9" o:title=""/>
            <w10:wrap type="square"/>
          </v:shape>
        </w:pict>
      </w:r>
      <w:r w:rsidRPr="00A70C8C">
        <w:rPr>
          <w:rFonts w:cs="Calibri"/>
          <w:noProof/>
          <w:sz w:val="20"/>
          <w:szCs w:val="20"/>
        </w:rPr>
        <w:pict>
          <v:shapetype id="_x0000_t202" coordsize="21600,21600" o:spt="202" path="m,l,21600r21600,l21600,xe">
            <v:stroke joinstyle="miter"/>
            <v:path gradientshapeok="t" o:connecttype="rect"/>
          </v:shapetype>
          <v:shape id="Zone de texte 2" o:spid="_x0000_s1224" type="#_x0000_t202" style="position:absolute;left:0;text-align:left;margin-left:231.15pt;margin-top:2.4pt;width:29.55pt;height:22.4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LS4qeYtAgAAUwQAAA4AAAAAAAAAAAAAAAAALgIAAGRycy9l&#10;Mm9Eb2MueG1sUEsBAi0AFAAGAAgAAAAhAP0vMtbbAAAABQEAAA8AAAAAAAAAAAAAAAAAhwQAAGRy&#10;cy9kb3ducmV2LnhtbFBLBQYAAAAABAAEAPMAAACPBQAAAAA=&#10;" stroked="f">
            <v:textbox style="mso-next-textbox:#Zone de texte 2">
              <w:txbxContent>
                <w:p w:rsidR="00A70C8C" w:rsidRPr="00A70C8C" w:rsidRDefault="00A70C8C" w:rsidP="00A70C8C"/>
              </w:txbxContent>
            </v:textbox>
          </v:shape>
        </w:pict>
      </w:r>
      <w:r w:rsidRPr="00A70C8C">
        <w:rPr>
          <w:rFonts w:cs="Calibri"/>
          <w:sz w:val="20"/>
          <w:szCs w:val="20"/>
        </w:rPr>
        <w:t xml:space="preserve">  </w:t>
      </w:r>
      <w:proofErr w:type="gramStart"/>
      <w:r>
        <w:rPr>
          <w:rFonts w:cs="Calibri"/>
          <w:sz w:val="20"/>
          <w:szCs w:val="20"/>
        </w:rPr>
        <w:t>a</w:t>
      </w:r>
      <w:proofErr w:type="gramEnd"/>
      <w:r>
        <w:rPr>
          <w:rFonts w:cs="Calibri"/>
          <w:sz w:val="20"/>
          <w:szCs w:val="20"/>
        </w:rPr>
        <w:t>.</w:t>
      </w:r>
      <w:r w:rsidRPr="00A70C8C">
        <w:rPr>
          <w:rFonts w:cs="Calibri"/>
          <w:sz w:val="20"/>
          <w:szCs w:val="20"/>
        </w:rPr>
        <w:t xml:space="preserve">                            </w:t>
      </w:r>
    </w:p>
    <w:p w:rsidR="00A70C8C" w:rsidRPr="00A70C8C" w:rsidRDefault="00A70C8C" w:rsidP="00A70C8C">
      <w:pPr>
        <w:widowControl w:val="0"/>
        <w:spacing w:line="252" w:lineRule="atLeast"/>
        <w:ind w:left="720" w:right="957"/>
        <w:rPr>
          <w:rFonts w:cs="Calibri"/>
          <w:sz w:val="20"/>
          <w:szCs w:val="20"/>
        </w:rPr>
      </w:pPr>
      <w:r>
        <w:rPr>
          <w:rFonts w:cs="Calibri"/>
          <w:sz w:val="20"/>
          <w:szCs w:val="20"/>
        </w:rPr>
        <w:t xml:space="preserve">        </w:t>
      </w:r>
      <w:r w:rsidRPr="00A70C8C">
        <w:rPr>
          <w:rFonts w:cs="Calibri"/>
          <w:sz w:val="20"/>
          <w:szCs w:val="20"/>
        </w:rPr>
        <w:t xml:space="preserve">                                                                                     </w:t>
      </w:r>
    </w:p>
    <w:p w:rsidR="00EA32EE" w:rsidRPr="00A70C8C" w:rsidRDefault="00A70C8C" w:rsidP="00A70C8C">
      <w:pPr>
        <w:pStyle w:val="NormalWeb"/>
        <w:spacing w:before="0" w:beforeAutospacing="0" w:after="0" w:afterAutospacing="0"/>
        <w:ind w:left="720"/>
        <w:jc w:val="both"/>
        <w:rPr>
          <w:rFonts w:ascii="Calibri" w:hAnsi="Calibri" w:cs="Calibri"/>
          <w:iCs/>
          <w:sz w:val="20"/>
          <w:szCs w:val="20"/>
        </w:rPr>
      </w:pPr>
      <w:r>
        <w:rPr>
          <w:noProof/>
        </w:rPr>
        <w:pict>
          <v:shape id="_x0000_s1228" type="#_x0000_t75" style="position:absolute;left:0;text-align:left;margin-left:37.05pt;margin-top:3.2pt;width:138.8pt;height:67.95pt;z-index:251659776">
            <v:imagedata r:id="rId10" o:title=""/>
            <w10:wrap type="square"/>
          </v:shape>
        </w:pict>
      </w:r>
    </w:p>
    <w:p w:rsidR="008926FD" w:rsidRPr="00A70C8C" w:rsidRDefault="00A70C8C" w:rsidP="008926FD">
      <w:pPr>
        <w:pStyle w:val="NormalWeb"/>
        <w:spacing w:before="0" w:beforeAutospacing="0" w:after="0" w:afterAutospacing="0"/>
        <w:jc w:val="both"/>
        <w:rPr>
          <w:rFonts w:ascii="Calibri" w:hAnsi="Calibri" w:cs="Calibri"/>
          <w:iCs/>
          <w:sz w:val="20"/>
          <w:szCs w:val="20"/>
        </w:rPr>
      </w:pPr>
      <w:r>
        <w:rPr>
          <w:noProof/>
        </w:rPr>
        <w:pict>
          <v:shape id="_x0000_s1227" type="#_x0000_t75" style="position:absolute;left:0;text-align:left;margin-left:156.4pt;margin-top:6.75pt;width:125pt;height:40.3pt;z-index:251658752">
            <v:imagedata r:id="rId11" o:title=""/>
            <w10:wrap type="square"/>
          </v:shape>
        </w:pict>
      </w:r>
      <w:r>
        <w:rPr>
          <w:rFonts w:ascii="Calibri" w:hAnsi="Calibri" w:cs="Calibri"/>
          <w:iCs/>
          <w:sz w:val="20"/>
          <w:szCs w:val="20"/>
        </w:rPr>
        <w:tab/>
      </w:r>
      <w:r>
        <w:rPr>
          <w:rFonts w:ascii="Calibri" w:hAnsi="Calibri" w:cs="Calibri"/>
          <w:iCs/>
          <w:sz w:val="20"/>
          <w:szCs w:val="20"/>
        </w:rPr>
        <w:tab/>
      </w:r>
      <w:r w:rsidR="002C5175">
        <w:rPr>
          <w:rFonts w:ascii="Calibri" w:hAnsi="Calibri" w:cs="Calibri"/>
          <w:iCs/>
          <w:sz w:val="20"/>
          <w:szCs w:val="20"/>
        </w:rPr>
        <w:t xml:space="preserve">                            </w:t>
      </w:r>
      <w:proofErr w:type="gramStart"/>
      <w:r>
        <w:rPr>
          <w:rFonts w:ascii="Calibri" w:hAnsi="Calibri" w:cs="Calibri"/>
          <w:iCs/>
          <w:sz w:val="20"/>
          <w:szCs w:val="20"/>
        </w:rPr>
        <w:t>d</w:t>
      </w:r>
      <w:proofErr w:type="gramEnd"/>
      <w:r>
        <w:rPr>
          <w:rFonts w:ascii="Calibri" w:hAnsi="Calibri" w:cs="Calibri"/>
          <w:iCs/>
          <w:sz w:val="20"/>
          <w:szCs w:val="20"/>
        </w:rPr>
        <w:t>.</w:t>
      </w:r>
    </w:p>
    <w:p w:rsidR="008926FD" w:rsidRDefault="00A70C8C" w:rsidP="0046419E">
      <w:pPr>
        <w:jc w:val="center"/>
        <w:rPr>
          <w:b/>
          <w:u w:val="single"/>
        </w:rPr>
      </w:pPr>
      <w:r>
        <w:rPr>
          <w:rFonts w:cs="Calibri"/>
          <w:iCs/>
          <w:sz w:val="20"/>
          <w:szCs w:val="20"/>
        </w:rPr>
        <w:t xml:space="preserve">    </w:t>
      </w:r>
      <w:proofErr w:type="gramStart"/>
      <w:r>
        <w:rPr>
          <w:rFonts w:cs="Calibri"/>
          <w:iCs/>
          <w:sz w:val="20"/>
          <w:szCs w:val="20"/>
        </w:rPr>
        <w:t>c.</w:t>
      </w:r>
      <w:proofErr w:type="gramEnd"/>
      <w:r w:rsidR="008926FD" w:rsidRPr="00A70C8C">
        <w:rPr>
          <w:rFonts w:cs="Calibri"/>
          <w:iCs/>
          <w:sz w:val="20"/>
          <w:szCs w:val="20"/>
        </w:rPr>
        <w:br w:type="page"/>
      </w:r>
      <w:r w:rsidR="0046419E">
        <w:rPr>
          <w:rFonts w:cs="Calibri"/>
          <w:b/>
          <w:u w:val="single"/>
        </w:rPr>
        <w:t>CORRECTION DEVOIR SURVEILLE n°6</w:t>
      </w:r>
      <w:r w:rsidR="0046419E" w:rsidRPr="007E0396">
        <w:rPr>
          <w:rFonts w:cs="Calibri"/>
          <w:b/>
          <w:u w:val="single"/>
        </w:rPr>
        <w:t xml:space="preserve"> de PHYSIQUE CHIMIE</w:t>
      </w:r>
    </w:p>
    <w:tbl>
      <w:tblPr>
        <w:tblW w:w="5000" w:type="pct"/>
        <w:tblLook w:val="0000"/>
      </w:tblPr>
      <w:tblGrid>
        <w:gridCol w:w="603"/>
        <w:gridCol w:w="9900"/>
        <w:gridCol w:w="706"/>
      </w:tblGrid>
      <w:tr w:rsidR="008926FD" w:rsidRPr="00A70C8C" w:rsidTr="00E86D19">
        <w:tc>
          <w:tcPr>
            <w:tcW w:w="269" w:type="pct"/>
            <w:tcBorders>
              <w:top w:val="single" w:sz="4" w:space="0" w:color="000000"/>
              <w:left w:val="single" w:sz="4" w:space="0" w:color="000000"/>
              <w:bottom w:val="single" w:sz="4" w:space="0" w:color="000000"/>
            </w:tcBorders>
            <w:shd w:val="clear" w:color="auto" w:fill="auto"/>
          </w:tcPr>
          <w:p w:rsidR="008926FD" w:rsidRPr="00A70C8C" w:rsidRDefault="008926FD" w:rsidP="00CE1759">
            <w:pPr>
              <w:pStyle w:val="Titre"/>
              <w:rPr>
                <w:rFonts w:ascii="Calibri" w:hAnsi="Calibri" w:cs="Calibri"/>
                <w:bCs/>
                <w:sz w:val="18"/>
                <w:szCs w:val="18"/>
                <w:u w:val="none"/>
                <w:lang w:val="en-US"/>
              </w:rPr>
            </w:pPr>
            <w:r w:rsidRPr="00A70C8C">
              <w:rPr>
                <w:rFonts w:ascii="Calibri" w:hAnsi="Calibri" w:cs="Calibri"/>
                <w:bCs/>
                <w:sz w:val="18"/>
                <w:szCs w:val="18"/>
                <w:u w:val="none"/>
                <w:lang w:val="fr-FR"/>
              </w:rPr>
              <w:t>2.1</w:t>
            </w:r>
          </w:p>
        </w:tc>
        <w:tc>
          <w:tcPr>
            <w:tcW w:w="4416" w:type="pct"/>
            <w:tcBorders>
              <w:top w:val="single" w:sz="4" w:space="0" w:color="000000"/>
              <w:left w:val="single" w:sz="4" w:space="0" w:color="000000"/>
              <w:bottom w:val="single" w:sz="4" w:space="0" w:color="000000"/>
            </w:tcBorders>
            <w:shd w:val="clear" w:color="auto" w:fill="auto"/>
          </w:tcPr>
          <w:p w:rsidR="008926FD" w:rsidRPr="00A70C8C" w:rsidRDefault="008926FD" w:rsidP="00CE1759">
            <w:pPr>
              <w:pStyle w:val="Titre"/>
              <w:jc w:val="left"/>
              <w:rPr>
                <w:rFonts w:ascii="Calibri" w:hAnsi="Calibri" w:cs="Calibri"/>
                <w:sz w:val="18"/>
                <w:szCs w:val="18"/>
                <w:u w:val="none"/>
                <w:lang w:val="en-US"/>
              </w:rPr>
            </w:pPr>
            <w:proofErr w:type="gramStart"/>
            <w:r w:rsidRPr="00A70C8C">
              <w:rPr>
                <w:rFonts w:ascii="Calibri" w:hAnsi="Calibri" w:cs="Calibri"/>
                <w:bCs/>
                <w:sz w:val="18"/>
                <w:szCs w:val="18"/>
                <w:u w:val="none"/>
                <w:lang w:val="en-US"/>
              </w:rPr>
              <w:t>hexane :</w:t>
            </w:r>
            <w:proofErr w:type="gramEnd"/>
            <w:r w:rsidRPr="00A70C8C">
              <w:rPr>
                <w:rFonts w:ascii="Calibri" w:hAnsi="Calibri" w:cs="Calibri"/>
                <w:bCs/>
                <w:sz w:val="18"/>
                <w:szCs w:val="18"/>
                <w:u w:val="none"/>
                <w:lang w:val="en-US"/>
              </w:rPr>
              <w:t xml:space="preserve"> CH</w:t>
            </w:r>
            <w:r w:rsidRPr="00A70C8C">
              <w:rPr>
                <w:rFonts w:ascii="Calibri" w:hAnsi="Calibri" w:cs="Calibri"/>
                <w:bCs/>
                <w:sz w:val="18"/>
                <w:szCs w:val="18"/>
                <w:u w:val="none"/>
                <w:vertAlign w:val="subscript"/>
                <w:lang w:val="en-US"/>
              </w:rPr>
              <w:t>3</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3</w:t>
            </w:r>
            <w:r w:rsidRPr="00A70C8C">
              <w:rPr>
                <w:rFonts w:ascii="Calibri" w:hAnsi="Calibri" w:cs="Calibri"/>
                <w:bCs/>
                <w:sz w:val="18"/>
                <w:szCs w:val="18"/>
                <w:u w:val="none"/>
                <w:lang w:val="en-US"/>
              </w:rPr>
              <w:t xml:space="preserve">       hexan-1-ol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w:t>
            </w:r>
            <w:r w:rsidRPr="00A70C8C">
              <w:rPr>
                <w:rFonts w:ascii="Calibri" w:hAnsi="Calibri" w:cs="Calibri"/>
                <w:bCs/>
                <w:sz w:val="18"/>
                <w:szCs w:val="18"/>
                <w:u w:val="none"/>
                <w:vertAlign w:val="subscript"/>
                <w:lang w:val="en-US"/>
              </w:rPr>
              <w:t>3</w:t>
            </w:r>
            <w:r w:rsidRPr="00A70C8C">
              <w:rPr>
                <w:rFonts w:ascii="Calibri" w:hAnsi="Calibri" w:cs="Calibri"/>
                <w:bCs/>
                <w:sz w:val="18"/>
                <w:szCs w:val="18"/>
                <w:u w:val="none"/>
                <w:lang w:val="en-US"/>
              </w:rPr>
              <w:t xml:space="preserve">                    </w:t>
            </w:r>
          </w:p>
          <w:p w:rsidR="008926FD" w:rsidRPr="00A70C8C" w:rsidRDefault="008926FD" w:rsidP="00CE1759">
            <w:pPr>
              <w:pStyle w:val="Titre"/>
              <w:jc w:val="left"/>
              <w:rPr>
                <w:rFonts w:ascii="Calibri" w:hAnsi="Calibri" w:cs="Calibri"/>
                <w:sz w:val="18"/>
                <w:szCs w:val="18"/>
                <w:u w:val="none"/>
                <w:lang w:val="en-US"/>
              </w:rPr>
            </w:pPr>
            <w:r w:rsidRPr="00A70C8C">
              <w:rPr>
                <w:rFonts w:ascii="Calibri" w:hAnsi="Calibri" w:cs="Calibri"/>
                <w:sz w:val="18"/>
                <w:szCs w:val="18"/>
                <w:u w:val="none"/>
                <w:lang w:val="en-US"/>
              </w:rPr>
              <w:t xml:space="preserve">                                                                                                        </w:t>
            </w:r>
            <w:r w:rsidR="00812F23" w:rsidRPr="00A70C8C">
              <w:rPr>
                <w:rFonts w:ascii="Calibri" w:hAnsi="Calibri" w:cs="Calibri"/>
                <w:sz w:val="18"/>
                <w:szCs w:val="18"/>
                <w:u w:val="none"/>
                <w:lang w:val="en-US"/>
              </w:rPr>
              <w:t xml:space="preserve">   </w:t>
            </w:r>
            <w:r w:rsidRPr="00A70C8C">
              <w:rPr>
                <w:rFonts w:ascii="Calibri" w:hAnsi="Calibri" w:cs="Calibri"/>
                <w:sz w:val="18"/>
                <w:szCs w:val="18"/>
                <w:u w:val="none"/>
              </w:rPr>
              <w:t>│</w:t>
            </w:r>
            <w:r w:rsidRPr="00A70C8C">
              <w:rPr>
                <w:rFonts w:ascii="Calibri" w:hAnsi="Calibri" w:cs="Calibri"/>
                <w:sz w:val="18"/>
                <w:szCs w:val="18"/>
                <w:u w:val="none"/>
                <w:lang w:val="en-US"/>
              </w:rPr>
              <w:t xml:space="preserve">   </w:t>
            </w:r>
          </w:p>
          <w:p w:rsidR="008926FD" w:rsidRPr="00A70C8C" w:rsidRDefault="008926FD" w:rsidP="00CE1759">
            <w:pPr>
              <w:pStyle w:val="Titre"/>
              <w:jc w:val="left"/>
              <w:rPr>
                <w:rFonts w:ascii="Calibri" w:hAnsi="Calibri" w:cs="Calibri"/>
                <w:sz w:val="18"/>
                <w:szCs w:val="18"/>
                <w:u w:val="none"/>
                <w:lang w:val="en-US"/>
              </w:rPr>
            </w:pPr>
            <w:r w:rsidRPr="00A70C8C">
              <w:rPr>
                <w:rFonts w:ascii="Calibri" w:hAnsi="Calibri" w:cs="Calibri"/>
                <w:sz w:val="18"/>
                <w:szCs w:val="18"/>
                <w:u w:val="none"/>
                <w:lang w:val="en-US"/>
              </w:rPr>
              <w:t xml:space="preserve">                                                                                                        </w:t>
            </w:r>
            <w:r w:rsidR="00812F23" w:rsidRPr="00A70C8C">
              <w:rPr>
                <w:rFonts w:ascii="Calibri" w:hAnsi="Calibri" w:cs="Calibri"/>
                <w:sz w:val="18"/>
                <w:szCs w:val="18"/>
                <w:u w:val="none"/>
                <w:lang w:val="en-US"/>
              </w:rPr>
              <w:t xml:space="preserve">  </w:t>
            </w:r>
            <w:r w:rsidRPr="00A70C8C">
              <w:rPr>
                <w:rFonts w:ascii="Calibri" w:hAnsi="Calibri" w:cs="Calibri"/>
                <w:sz w:val="18"/>
                <w:szCs w:val="18"/>
                <w:u w:val="none"/>
                <w:lang w:val="en-US"/>
              </w:rPr>
              <w:t>OH</w:t>
            </w:r>
          </w:p>
          <w:p w:rsidR="008E69D6" w:rsidRPr="00A70C8C" w:rsidRDefault="008E69D6" w:rsidP="008E69D6">
            <w:pPr>
              <w:pStyle w:val="Titre"/>
              <w:jc w:val="left"/>
              <w:rPr>
                <w:rFonts w:ascii="Calibri" w:hAnsi="Calibri" w:cs="Calibri"/>
                <w:sz w:val="18"/>
                <w:szCs w:val="18"/>
                <w:u w:val="none"/>
                <w:lang w:val="en-US"/>
              </w:rPr>
            </w:pPr>
            <w:r w:rsidRPr="00A70C8C">
              <w:rPr>
                <w:rFonts w:ascii="Calibri" w:hAnsi="Calibri" w:cs="Calibri"/>
                <w:bCs/>
                <w:sz w:val="18"/>
                <w:szCs w:val="18"/>
                <w:u w:val="none"/>
                <w:lang w:val="en-US"/>
              </w:rPr>
              <w:t>CH</w:t>
            </w:r>
            <w:r w:rsidRPr="00A70C8C">
              <w:rPr>
                <w:rFonts w:ascii="Calibri" w:hAnsi="Calibri" w:cs="Calibri"/>
                <w:bCs/>
                <w:sz w:val="18"/>
                <w:szCs w:val="18"/>
                <w:u w:val="none"/>
                <w:vertAlign w:val="subscript"/>
                <w:lang w:val="en-US"/>
              </w:rPr>
              <w:t>2</w:t>
            </w:r>
            <w:r w:rsidRPr="00A70C8C">
              <w:rPr>
                <w:rFonts w:ascii="Calibri" w:hAnsi="Calibri" w:cs="Calibri"/>
                <w:bCs/>
                <w:sz w:val="18"/>
                <w:szCs w:val="18"/>
                <w:u w:val="none"/>
                <w:lang w:val="en-US"/>
              </w:rPr>
              <w:t xml:space="preserve"> – CH –CH</w:t>
            </w:r>
            <w:r w:rsidRPr="00A70C8C">
              <w:rPr>
                <w:rFonts w:ascii="Calibri" w:hAnsi="Calibri" w:cs="Calibri"/>
                <w:bCs/>
                <w:sz w:val="18"/>
                <w:szCs w:val="18"/>
                <w:u w:val="none"/>
                <w:vertAlign w:val="subscript"/>
                <w:lang w:val="en-US"/>
              </w:rPr>
              <w:t>3</w:t>
            </w:r>
            <w:r w:rsidRPr="00A70C8C">
              <w:rPr>
                <w:rFonts w:ascii="Calibri" w:hAnsi="Calibri" w:cs="Calibri"/>
                <w:bCs/>
                <w:sz w:val="18"/>
                <w:szCs w:val="18"/>
                <w:u w:val="none"/>
                <w:lang w:val="en-US"/>
              </w:rPr>
              <w:t xml:space="preserve">                    </w:t>
            </w:r>
          </w:p>
          <w:p w:rsidR="008E69D6" w:rsidRPr="00A70C8C" w:rsidRDefault="008E69D6" w:rsidP="008E69D6">
            <w:pPr>
              <w:pStyle w:val="Titre"/>
              <w:jc w:val="left"/>
              <w:rPr>
                <w:rFonts w:ascii="Calibri" w:hAnsi="Calibri" w:cs="Calibri"/>
                <w:sz w:val="18"/>
                <w:szCs w:val="18"/>
                <w:u w:val="none"/>
                <w:lang w:val="en-US"/>
              </w:rPr>
            </w:pPr>
            <w:r w:rsidRPr="00A70C8C">
              <w:rPr>
                <w:rFonts w:ascii="Calibri" w:hAnsi="Calibri" w:cs="Calibri"/>
                <w:sz w:val="18"/>
                <w:szCs w:val="18"/>
                <w:u w:val="none"/>
                <w:lang w:val="en-US"/>
              </w:rPr>
              <w:t xml:space="preserve">           </w:t>
            </w:r>
            <w:r w:rsidRPr="00A70C8C">
              <w:rPr>
                <w:rFonts w:ascii="Calibri" w:hAnsi="Calibri" w:cs="Calibri"/>
                <w:sz w:val="18"/>
                <w:szCs w:val="18"/>
                <w:u w:val="none"/>
              </w:rPr>
              <w:t>│</w:t>
            </w:r>
            <w:r w:rsidRPr="00A70C8C">
              <w:rPr>
                <w:rFonts w:ascii="Calibri" w:hAnsi="Calibri" w:cs="Calibri"/>
                <w:sz w:val="18"/>
                <w:szCs w:val="18"/>
                <w:u w:val="none"/>
                <w:lang w:val="en-US"/>
              </w:rPr>
              <w:t xml:space="preserve">                Propan-2-ol</w:t>
            </w:r>
          </w:p>
          <w:p w:rsidR="008E69D6" w:rsidRPr="00A70C8C" w:rsidRDefault="008E69D6" w:rsidP="008E69D6">
            <w:pPr>
              <w:pStyle w:val="Titre"/>
              <w:jc w:val="left"/>
              <w:rPr>
                <w:rFonts w:ascii="Calibri" w:hAnsi="Calibri" w:cs="Calibri"/>
                <w:bCs/>
                <w:sz w:val="18"/>
                <w:szCs w:val="18"/>
                <w:u w:val="none"/>
                <w:lang w:val="en-US"/>
              </w:rPr>
            </w:pPr>
            <w:r w:rsidRPr="00A70C8C">
              <w:rPr>
                <w:rFonts w:ascii="Calibri" w:hAnsi="Calibri" w:cs="Calibri"/>
                <w:sz w:val="18"/>
                <w:szCs w:val="18"/>
                <w:u w:val="none"/>
                <w:lang w:val="en-US"/>
              </w:rPr>
              <w:t xml:space="preserve">           OH</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8926FD" w:rsidRPr="00A70C8C" w:rsidRDefault="00916C90" w:rsidP="00CE1759">
            <w:pPr>
              <w:pStyle w:val="Titre"/>
              <w:rPr>
                <w:rFonts w:ascii="Calibri" w:hAnsi="Calibri" w:cs="Calibri"/>
                <w:sz w:val="18"/>
                <w:szCs w:val="18"/>
              </w:rPr>
            </w:pPr>
            <w:r w:rsidRPr="00A70C8C">
              <w:rPr>
                <w:rFonts w:ascii="Calibri" w:hAnsi="Calibri" w:cs="Calibri"/>
                <w:bCs/>
                <w:sz w:val="18"/>
                <w:szCs w:val="18"/>
                <w:u w:val="none"/>
                <w:lang w:val="en-US"/>
              </w:rPr>
              <w:t>1</w:t>
            </w:r>
            <w:r w:rsidR="00812F23" w:rsidRPr="00A70C8C">
              <w:rPr>
                <w:rFonts w:ascii="Calibri" w:hAnsi="Calibri" w:cs="Calibri"/>
                <w:bCs/>
                <w:sz w:val="18"/>
                <w:szCs w:val="18"/>
                <w:u w:val="none"/>
                <w:lang w:val="en-US"/>
              </w:rPr>
              <w:t>.5</w:t>
            </w:r>
          </w:p>
        </w:tc>
      </w:tr>
      <w:tr w:rsidR="008926FD" w:rsidRPr="00A70C8C" w:rsidTr="00E86D19">
        <w:tc>
          <w:tcPr>
            <w:tcW w:w="269" w:type="pct"/>
            <w:tcBorders>
              <w:top w:val="single" w:sz="4" w:space="0" w:color="000000"/>
              <w:left w:val="single" w:sz="4" w:space="0" w:color="000000"/>
              <w:bottom w:val="single" w:sz="4" w:space="0" w:color="000000"/>
            </w:tcBorders>
            <w:shd w:val="clear" w:color="auto" w:fill="auto"/>
          </w:tcPr>
          <w:p w:rsidR="008926FD" w:rsidRPr="00A70C8C" w:rsidRDefault="008926FD" w:rsidP="00CE1759">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2.2</w:t>
            </w:r>
          </w:p>
        </w:tc>
        <w:tc>
          <w:tcPr>
            <w:tcW w:w="4416" w:type="pct"/>
            <w:tcBorders>
              <w:top w:val="single" w:sz="4" w:space="0" w:color="000000"/>
              <w:left w:val="single" w:sz="4" w:space="0" w:color="000000"/>
              <w:bottom w:val="single" w:sz="4" w:space="0" w:color="000000"/>
            </w:tcBorders>
            <w:shd w:val="clear" w:color="auto" w:fill="auto"/>
          </w:tcPr>
          <w:p w:rsidR="008926FD" w:rsidRPr="00A70C8C" w:rsidRDefault="008926FD" w:rsidP="00812F23">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 xml:space="preserve">Les chaînes carbonées (comportant des hydrogènes) sont apolaires car, d’après les électronégativités, les liaisons C-H ne sont pas (ou peu) polarisées. La liaison O-H étant polarisée (O = </w:t>
            </w:r>
            <w:r w:rsidR="00812F23" w:rsidRPr="00A70C8C">
              <w:rPr>
                <w:rFonts w:ascii="Calibri" w:hAnsi="Calibri" w:cs="Calibri"/>
                <w:bCs/>
                <w:sz w:val="18"/>
                <w:szCs w:val="18"/>
                <w:u w:val="none"/>
                <w:lang w:val="fr-FR"/>
              </w:rPr>
              <w:t>-q</w:t>
            </w:r>
            <w:r w:rsidRPr="00A70C8C">
              <w:rPr>
                <w:rFonts w:ascii="Calibri" w:hAnsi="Calibri" w:cs="Calibri"/>
                <w:bCs/>
                <w:sz w:val="18"/>
                <w:szCs w:val="18"/>
                <w:u w:val="none"/>
                <w:lang w:val="fr-FR"/>
              </w:rPr>
              <w:t xml:space="preserve"> et H = </w:t>
            </w:r>
            <w:r w:rsidR="00812F23" w:rsidRPr="00A70C8C">
              <w:rPr>
                <w:rFonts w:ascii="Calibri" w:hAnsi="Calibri" w:cs="Calibri"/>
                <w:bCs/>
                <w:sz w:val="18"/>
                <w:szCs w:val="18"/>
                <w:u w:val="none"/>
                <w:lang w:val="fr-FR"/>
              </w:rPr>
              <w:t>+q</w:t>
            </w:r>
            <w:r w:rsidRPr="00A70C8C">
              <w:rPr>
                <w:rFonts w:ascii="Calibri" w:hAnsi="Calibri" w:cs="Calibri"/>
                <w:bCs/>
                <w:sz w:val="18"/>
                <w:szCs w:val="18"/>
                <w:u w:val="none"/>
                <w:lang w:val="fr-FR"/>
              </w:rPr>
              <w:t xml:space="preserve">), la molécule d’hexan-1-ol est polaire mais la molécule d’hexane est apolaire. </w:t>
            </w:r>
            <w:r w:rsidR="00457402" w:rsidRPr="00A70C8C">
              <w:rPr>
                <w:rFonts w:ascii="Calibri" w:hAnsi="Calibri" w:cs="Calibri"/>
                <w:bCs/>
                <w:sz w:val="18"/>
                <w:szCs w:val="18"/>
                <w:u w:val="none"/>
                <w:lang w:val="fr-FR"/>
              </w:rPr>
              <w:t>Ces deux espèces sont donc non miscibles.</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8926FD" w:rsidRPr="00A70C8C" w:rsidRDefault="00EC42F4" w:rsidP="00CE1759">
            <w:pPr>
              <w:pStyle w:val="Titre"/>
              <w:rPr>
                <w:rFonts w:ascii="Calibri" w:hAnsi="Calibri" w:cs="Calibri"/>
                <w:sz w:val="18"/>
                <w:szCs w:val="18"/>
              </w:rPr>
            </w:pPr>
            <w:r>
              <w:rPr>
                <w:rFonts w:ascii="Calibri" w:hAnsi="Calibri" w:cs="Calibri"/>
                <w:bCs/>
                <w:sz w:val="18"/>
                <w:szCs w:val="18"/>
                <w:u w:val="none"/>
                <w:lang w:val="fr-FR"/>
              </w:rPr>
              <w:t>1,5</w:t>
            </w:r>
          </w:p>
        </w:tc>
      </w:tr>
      <w:tr w:rsidR="008926FD" w:rsidRPr="00A70C8C" w:rsidTr="00E86D19">
        <w:tc>
          <w:tcPr>
            <w:tcW w:w="269" w:type="pct"/>
            <w:tcBorders>
              <w:top w:val="single" w:sz="4" w:space="0" w:color="000000"/>
              <w:left w:val="single" w:sz="4" w:space="0" w:color="000000"/>
              <w:bottom w:val="single" w:sz="4" w:space="0" w:color="000000"/>
            </w:tcBorders>
            <w:shd w:val="clear" w:color="auto" w:fill="auto"/>
          </w:tcPr>
          <w:p w:rsidR="008926FD" w:rsidRPr="00A70C8C" w:rsidRDefault="008926FD" w:rsidP="00CE1759">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2.3</w:t>
            </w:r>
          </w:p>
        </w:tc>
        <w:tc>
          <w:tcPr>
            <w:tcW w:w="4416" w:type="pct"/>
            <w:tcBorders>
              <w:top w:val="single" w:sz="4" w:space="0" w:color="000000"/>
              <w:left w:val="single" w:sz="4" w:space="0" w:color="000000"/>
              <w:bottom w:val="single" w:sz="4" w:space="0" w:color="000000"/>
            </w:tcBorders>
            <w:shd w:val="clear" w:color="auto" w:fill="auto"/>
          </w:tcPr>
          <w:p w:rsidR="008926FD" w:rsidRPr="00A70C8C" w:rsidRDefault="008926FD" w:rsidP="00CE1759">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Pour l’</w:t>
            </w:r>
            <w:proofErr w:type="spellStart"/>
            <w:r w:rsidRPr="00A70C8C">
              <w:rPr>
                <w:rFonts w:ascii="Calibri" w:hAnsi="Calibri" w:cs="Calibri"/>
                <w:bCs/>
                <w:sz w:val="18"/>
                <w:szCs w:val="18"/>
                <w:u w:val="none"/>
                <w:lang w:val="fr-FR"/>
              </w:rPr>
              <w:t>hexan</w:t>
            </w:r>
            <w:proofErr w:type="spellEnd"/>
            <w:r w:rsidRPr="00A70C8C">
              <w:rPr>
                <w:rFonts w:ascii="Calibri" w:hAnsi="Calibri" w:cs="Calibri"/>
                <w:bCs/>
                <w:sz w:val="18"/>
                <w:szCs w:val="18"/>
                <w:u w:val="none"/>
                <w:lang w:val="fr-FR"/>
              </w:rPr>
              <w:t xml:space="preserve">-1ol, en plus des interactions de Van Der </w:t>
            </w:r>
            <w:proofErr w:type="spellStart"/>
            <w:r w:rsidRPr="00A70C8C">
              <w:rPr>
                <w:rFonts w:ascii="Calibri" w:hAnsi="Calibri" w:cs="Calibri"/>
                <w:bCs/>
                <w:sz w:val="18"/>
                <w:szCs w:val="18"/>
                <w:u w:val="none"/>
                <w:lang w:val="fr-FR"/>
              </w:rPr>
              <w:t>Waals</w:t>
            </w:r>
            <w:proofErr w:type="spellEnd"/>
            <w:r w:rsidRPr="00A70C8C">
              <w:rPr>
                <w:rFonts w:ascii="Calibri" w:hAnsi="Calibri" w:cs="Calibri"/>
                <w:bCs/>
                <w:sz w:val="18"/>
                <w:szCs w:val="18"/>
                <w:u w:val="none"/>
                <w:lang w:val="fr-FR"/>
              </w:rPr>
              <w:t xml:space="preserve">, il y a des liaisons hydrogène entre les molécules (la molécule étant polaire) ; pour diminuer les interactions intermoléculaires il faudra donc fournir davantage d’énergie pour l’hexan-1-ol que pour l’hexane (à chaîne carbone égale) : la température de fusion de l’hexan-1-ol (-44,6°C) est plus grande que celle de l’hexane (-95,3°C). </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8926FD" w:rsidRPr="00A70C8C" w:rsidRDefault="00916C90" w:rsidP="00CE1759">
            <w:pPr>
              <w:pStyle w:val="Titre"/>
              <w:rPr>
                <w:rFonts w:ascii="Calibri" w:hAnsi="Calibri" w:cs="Calibri"/>
                <w:sz w:val="18"/>
                <w:szCs w:val="18"/>
              </w:rPr>
            </w:pPr>
            <w:r w:rsidRPr="00A70C8C">
              <w:rPr>
                <w:rFonts w:ascii="Calibri" w:hAnsi="Calibri" w:cs="Calibri"/>
                <w:bCs/>
                <w:sz w:val="18"/>
                <w:szCs w:val="18"/>
                <w:u w:val="none"/>
                <w:lang w:val="fr-FR"/>
              </w:rPr>
              <w:t>2</w:t>
            </w:r>
          </w:p>
        </w:tc>
      </w:tr>
      <w:tr w:rsidR="0046419E" w:rsidRPr="00A70C8C" w:rsidTr="00E86D19">
        <w:tc>
          <w:tcPr>
            <w:tcW w:w="269" w:type="pct"/>
            <w:tcBorders>
              <w:top w:val="single" w:sz="4" w:space="0" w:color="000000"/>
              <w:left w:val="single" w:sz="4" w:space="0" w:color="000000"/>
              <w:bottom w:val="single" w:sz="4" w:space="0" w:color="000000"/>
            </w:tcBorders>
            <w:shd w:val="clear" w:color="auto" w:fill="auto"/>
          </w:tcPr>
          <w:p w:rsidR="0046419E" w:rsidRPr="00A70C8C" w:rsidRDefault="0046419E" w:rsidP="00CE1759">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2.4</w:t>
            </w:r>
          </w:p>
        </w:tc>
        <w:tc>
          <w:tcPr>
            <w:tcW w:w="4416" w:type="pct"/>
            <w:tcBorders>
              <w:top w:val="single" w:sz="4" w:space="0" w:color="000000"/>
              <w:left w:val="single" w:sz="4" w:space="0" w:color="000000"/>
              <w:bottom w:val="single" w:sz="4" w:space="0" w:color="000000"/>
            </w:tcBorders>
            <w:shd w:val="clear" w:color="auto" w:fill="auto"/>
          </w:tcPr>
          <w:p w:rsidR="0046419E" w:rsidRPr="00A70C8C" w:rsidRDefault="0046419E" w:rsidP="00CE1759">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Les températures d’ébullition étant assez éloignées, on procède à une distillation fractionnée.</w:t>
            </w:r>
            <w:r w:rsidR="00812F23" w:rsidRPr="00A70C8C">
              <w:rPr>
                <w:rFonts w:ascii="Calibri" w:hAnsi="Calibri" w:cs="Calibri"/>
                <w:sz w:val="18"/>
                <w:szCs w:val="18"/>
                <w:u w:val="none"/>
                <w:lang w:val="fr-FR" w:eastAsia="fr-FR"/>
              </w:rPr>
              <w:t xml:space="preserve"> Elle permet de séparer les constituants d’un mélange de liquides miscibles ayant des températures d’ébullition différentes. Dans la colonne à distiller les vapeurs s’enrichissent en corps de plus basse température d’ébullition. Les vapeurs arrivant en haut de la colonne sont constituées exclusivement de ce corps. Les vapeurs sont ensuite liquéfiées dans le réfrigérant à eau. Et ainsi de suite… .</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46419E" w:rsidRPr="00A70C8C" w:rsidRDefault="00812F23" w:rsidP="00CE1759">
            <w:pPr>
              <w:pStyle w:val="Titre"/>
              <w:rPr>
                <w:rFonts w:ascii="Calibri" w:hAnsi="Calibri" w:cs="Calibri"/>
                <w:bCs/>
                <w:sz w:val="18"/>
                <w:szCs w:val="18"/>
                <w:u w:val="none"/>
                <w:lang w:val="fr-FR"/>
              </w:rPr>
            </w:pPr>
            <w:r w:rsidRPr="00A70C8C">
              <w:rPr>
                <w:rFonts w:ascii="Calibri" w:hAnsi="Calibri" w:cs="Calibri"/>
                <w:bCs/>
                <w:sz w:val="18"/>
                <w:szCs w:val="18"/>
                <w:u w:val="none"/>
                <w:lang w:val="fr-FR"/>
              </w:rPr>
              <w:t>2</w:t>
            </w:r>
          </w:p>
        </w:tc>
      </w:tr>
      <w:tr w:rsidR="008926FD" w:rsidRPr="00A70C8C" w:rsidTr="00E86D19">
        <w:tc>
          <w:tcPr>
            <w:tcW w:w="269" w:type="pct"/>
            <w:tcBorders>
              <w:top w:val="single" w:sz="4" w:space="0" w:color="000000"/>
              <w:left w:val="single" w:sz="4" w:space="0" w:color="000000"/>
              <w:bottom w:val="single" w:sz="4" w:space="0" w:color="000000"/>
            </w:tcBorders>
            <w:shd w:val="clear" w:color="auto" w:fill="auto"/>
          </w:tcPr>
          <w:p w:rsidR="008926FD" w:rsidRPr="00A70C8C" w:rsidRDefault="0046419E" w:rsidP="00CE1759">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2.5</w:t>
            </w:r>
          </w:p>
        </w:tc>
        <w:tc>
          <w:tcPr>
            <w:tcW w:w="4416" w:type="pct"/>
            <w:tcBorders>
              <w:top w:val="single" w:sz="4" w:space="0" w:color="000000"/>
              <w:left w:val="single" w:sz="4" w:space="0" w:color="000000"/>
              <w:bottom w:val="single" w:sz="4" w:space="0" w:color="000000"/>
            </w:tcBorders>
            <w:shd w:val="clear" w:color="auto" w:fill="auto"/>
          </w:tcPr>
          <w:p w:rsidR="008926FD" w:rsidRPr="00A70C8C" w:rsidRDefault="008926FD" w:rsidP="00CE1759">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Au choix parmi : 2,2-</w:t>
            </w:r>
            <w:proofErr w:type="spellStart"/>
            <w:r w:rsidRPr="00A70C8C">
              <w:rPr>
                <w:rFonts w:ascii="Calibri" w:hAnsi="Calibri" w:cs="Calibri"/>
                <w:bCs/>
                <w:sz w:val="18"/>
                <w:szCs w:val="18"/>
                <w:u w:val="none"/>
                <w:lang w:val="fr-FR"/>
              </w:rPr>
              <w:t>diméthylbutan</w:t>
            </w:r>
            <w:proofErr w:type="spellEnd"/>
            <w:r w:rsidRPr="00A70C8C">
              <w:rPr>
                <w:rFonts w:ascii="Calibri" w:hAnsi="Calibri" w:cs="Calibri"/>
                <w:bCs/>
                <w:sz w:val="18"/>
                <w:szCs w:val="18"/>
                <w:u w:val="none"/>
                <w:lang w:val="fr-FR"/>
              </w:rPr>
              <w:t>-1-</w:t>
            </w:r>
            <w:proofErr w:type="spellStart"/>
            <w:r w:rsidRPr="00A70C8C">
              <w:rPr>
                <w:rFonts w:ascii="Calibri" w:hAnsi="Calibri" w:cs="Calibri"/>
                <w:bCs/>
                <w:sz w:val="18"/>
                <w:szCs w:val="18"/>
                <w:u w:val="none"/>
                <w:lang w:val="fr-FR"/>
              </w:rPr>
              <w:t>ol</w:t>
            </w:r>
            <w:proofErr w:type="spellEnd"/>
            <w:r w:rsidRPr="00A70C8C">
              <w:rPr>
                <w:rFonts w:ascii="Calibri" w:hAnsi="Calibri" w:cs="Calibri"/>
                <w:bCs/>
                <w:sz w:val="18"/>
                <w:szCs w:val="18"/>
                <w:u w:val="none"/>
                <w:lang w:val="fr-FR"/>
              </w:rPr>
              <w:t xml:space="preserve"> / 3,3-</w:t>
            </w:r>
            <w:proofErr w:type="spellStart"/>
            <w:r w:rsidRPr="00A70C8C">
              <w:rPr>
                <w:rFonts w:ascii="Calibri" w:hAnsi="Calibri" w:cs="Calibri"/>
                <w:bCs/>
                <w:sz w:val="18"/>
                <w:szCs w:val="18"/>
                <w:u w:val="none"/>
                <w:lang w:val="fr-FR"/>
              </w:rPr>
              <w:t>diméthylbutan</w:t>
            </w:r>
            <w:proofErr w:type="spellEnd"/>
            <w:r w:rsidRPr="00A70C8C">
              <w:rPr>
                <w:rFonts w:ascii="Calibri" w:hAnsi="Calibri" w:cs="Calibri"/>
                <w:bCs/>
                <w:sz w:val="18"/>
                <w:szCs w:val="18"/>
                <w:u w:val="none"/>
                <w:lang w:val="fr-FR"/>
              </w:rPr>
              <w:t>-1-</w:t>
            </w:r>
            <w:proofErr w:type="spellStart"/>
            <w:r w:rsidRPr="00A70C8C">
              <w:rPr>
                <w:rFonts w:ascii="Calibri" w:hAnsi="Calibri" w:cs="Calibri"/>
                <w:bCs/>
                <w:sz w:val="18"/>
                <w:szCs w:val="18"/>
                <w:u w:val="none"/>
                <w:lang w:val="fr-FR"/>
              </w:rPr>
              <w:t>ol</w:t>
            </w:r>
            <w:proofErr w:type="spellEnd"/>
            <w:r w:rsidRPr="00A70C8C">
              <w:rPr>
                <w:rFonts w:ascii="Calibri" w:hAnsi="Calibri" w:cs="Calibri"/>
                <w:bCs/>
                <w:sz w:val="18"/>
                <w:szCs w:val="18"/>
                <w:u w:val="none"/>
                <w:lang w:val="fr-FR"/>
              </w:rPr>
              <w:t xml:space="preserve"> / 3,3-</w:t>
            </w:r>
            <w:proofErr w:type="spellStart"/>
            <w:r w:rsidRPr="00A70C8C">
              <w:rPr>
                <w:rFonts w:ascii="Calibri" w:hAnsi="Calibri" w:cs="Calibri"/>
                <w:bCs/>
                <w:sz w:val="18"/>
                <w:szCs w:val="18"/>
                <w:u w:val="none"/>
                <w:lang w:val="fr-FR"/>
              </w:rPr>
              <w:t>diméthylbutan</w:t>
            </w:r>
            <w:proofErr w:type="spellEnd"/>
            <w:r w:rsidRPr="00A70C8C">
              <w:rPr>
                <w:rFonts w:ascii="Calibri" w:hAnsi="Calibri" w:cs="Calibri"/>
                <w:bCs/>
                <w:sz w:val="18"/>
                <w:szCs w:val="18"/>
                <w:u w:val="none"/>
                <w:lang w:val="fr-FR"/>
              </w:rPr>
              <w:t>-2-</w:t>
            </w:r>
            <w:proofErr w:type="spellStart"/>
            <w:r w:rsidRPr="00A70C8C">
              <w:rPr>
                <w:rFonts w:ascii="Calibri" w:hAnsi="Calibri" w:cs="Calibri"/>
                <w:bCs/>
                <w:sz w:val="18"/>
                <w:szCs w:val="18"/>
                <w:u w:val="none"/>
                <w:lang w:val="fr-FR"/>
              </w:rPr>
              <w:t>ol</w:t>
            </w:r>
            <w:proofErr w:type="spellEnd"/>
            <w:r w:rsidRPr="00A70C8C">
              <w:rPr>
                <w:rFonts w:ascii="Calibri" w:hAnsi="Calibri" w:cs="Calibri"/>
                <w:bCs/>
                <w:sz w:val="18"/>
                <w:szCs w:val="18"/>
                <w:u w:val="none"/>
                <w:lang w:val="fr-FR"/>
              </w:rPr>
              <w:t xml:space="preserve"> / 2,3-</w:t>
            </w:r>
            <w:proofErr w:type="spellStart"/>
            <w:r w:rsidRPr="00A70C8C">
              <w:rPr>
                <w:rFonts w:ascii="Calibri" w:hAnsi="Calibri" w:cs="Calibri"/>
                <w:bCs/>
                <w:sz w:val="18"/>
                <w:szCs w:val="18"/>
                <w:u w:val="none"/>
                <w:lang w:val="fr-FR"/>
              </w:rPr>
              <w:t>diméthylbutan</w:t>
            </w:r>
            <w:proofErr w:type="spellEnd"/>
            <w:r w:rsidRPr="00A70C8C">
              <w:rPr>
                <w:rFonts w:ascii="Calibri" w:hAnsi="Calibri" w:cs="Calibri"/>
                <w:bCs/>
                <w:sz w:val="18"/>
                <w:szCs w:val="18"/>
                <w:u w:val="none"/>
                <w:lang w:val="fr-FR"/>
              </w:rPr>
              <w:t>-1-</w:t>
            </w:r>
            <w:proofErr w:type="spellStart"/>
            <w:r w:rsidRPr="00A70C8C">
              <w:rPr>
                <w:rFonts w:ascii="Calibri" w:hAnsi="Calibri" w:cs="Calibri"/>
                <w:bCs/>
                <w:sz w:val="18"/>
                <w:szCs w:val="18"/>
                <w:u w:val="none"/>
                <w:lang w:val="fr-FR"/>
              </w:rPr>
              <w:t>ol</w:t>
            </w:r>
            <w:proofErr w:type="spellEnd"/>
            <w:r w:rsidRPr="00A70C8C">
              <w:rPr>
                <w:rFonts w:ascii="Calibri" w:hAnsi="Calibri" w:cs="Calibri"/>
                <w:bCs/>
                <w:sz w:val="18"/>
                <w:szCs w:val="18"/>
                <w:u w:val="none"/>
                <w:lang w:val="fr-FR"/>
              </w:rPr>
              <w:t xml:space="preserve"> / 2,3-</w:t>
            </w:r>
            <w:proofErr w:type="spellStart"/>
            <w:r w:rsidRPr="00A70C8C">
              <w:rPr>
                <w:rFonts w:ascii="Calibri" w:hAnsi="Calibri" w:cs="Calibri"/>
                <w:bCs/>
                <w:sz w:val="18"/>
                <w:szCs w:val="18"/>
                <w:u w:val="none"/>
                <w:lang w:val="fr-FR"/>
              </w:rPr>
              <w:t>diméthylbutan</w:t>
            </w:r>
            <w:proofErr w:type="spellEnd"/>
            <w:r w:rsidRPr="00A70C8C">
              <w:rPr>
                <w:rFonts w:ascii="Calibri" w:hAnsi="Calibri" w:cs="Calibri"/>
                <w:bCs/>
                <w:sz w:val="18"/>
                <w:szCs w:val="18"/>
                <w:u w:val="none"/>
                <w:lang w:val="fr-FR"/>
              </w:rPr>
              <w:t>-2-</w:t>
            </w:r>
            <w:proofErr w:type="spellStart"/>
            <w:r w:rsidRPr="00A70C8C">
              <w:rPr>
                <w:rFonts w:ascii="Calibri" w:hAnsi="Calibri" w:cs="Calibri"/>
                <w:bCs/>
                <w:sz w:val="18"/>
                <w:szCs w:val="18"/>
                <w:u w:val="none"/>
                <w:lang w:val="fr-FR"/>
              </w:rPr>
              <w:t>ol</w:t>
            </w:r>
            <w:proofErr w:type="spellEnd"/>
            <w:r w:rsidRPr="00A70C8C">
              <w:rPr>
                <w:rFonts w:ascii="Calibri" w:hAnsi="Calibri" w:cs="Calibri"/>
                <w:bCs/>
                <w:sz w:val="18"/>
                <w:szCs w:val="18"/>
                <w:u w:val="none"/>
                <w:lang w:val="fr-FR"/>
              </w:rPr>
              <w:t xml:space="preserve"> / 2-</w:t>
            </w:r>
            <w:proofErr w:type="spellStart"/>
            <w:r w:rsidRPr="00A70C8C">
              <w:rPr>
                <w:rFonts w:ascii="Calibri" w:hAnsi="Calibri" w:cs="Calibri"/>
                <w:bCs/>
                <w:sz w:val="18"/>
                <w:szCs w:val="18"/>
                <w:u w:val="none"/>
                <w:lang w:val="fr-FR"/>
              </w:rPr>
              <w:t>éthyl</w:t>
            </w:r>
            <w:proofErr w:type="spellEnd"/>
            <w:r w:rsidRPr="00A70C8C">
              <w:rPr>
                <w:rFonts w:ascii="Calibri" w:hAnsi="Calibri" w:cs="Calibri"/>
                <w:bCs/>
                <w:sz w:val="18"/>
                <w:szCs w:val="18"/>
                <w:u w:val="none"/>
                <w:lang w:val="fr-FR"/>
              </w:rPr>
              <w:t>-2méthylpropan-1-</w:t>
            </w:r>
            <w:proofErr w:type="spellStart"/>
            <w:r w:rsidRPr="00A70C8C">
              <w:rPr>
                <w:rFonts w:ascii="Calibri" w:hAnsi="Calibri" w:cs="Calibri"/>
                <w:bCs/>
                <w:sz w:val="18"/>
                <w:szCs w:val="18"/>
                <w:u w:val="none"/>
                <w:lang w:val="fr-FR"/>
              </w:rPr>
              <w:t>ol</w:t>
            </w:r>
            <w:proofErr w:type="spellEnd"/>
            <w:r w:rsidRPr="00A70C8C">
              <w:rPr>
                <w:rFonts w:ascii="Calibri" w:hAnsi="Calibri" w:cs="Calibri"/>
                <w:bCs/>
                <w:sz w:val="18"/>
                <w:szCs w:val="18"/>
                <w:u w:val="none"/>
                <w:lang w:val="fr-FR"/>
              </w:rPr>
              <w:t>.</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8926FD" w:rsidRPr="00A70C8C" w:rsidRDefault="00916C90" w:rsidP="00CE1759">
            <w:pPr>
              <w:pStyle w:val="Titre"/>
              <w:rPr>
                <w:rFonts w:ascii="Calibri" w:hAnsi="Calibri" w:cs="Calibri"/>
                <w:sz w:val="18"/>
                <w:szCs w:val="18"/>
              </w:rPr>
            </w:pPr>
            <w:r w:rsidRPr="00A70C8C">
              <w:rPr>
                <w:rFonts w:ascii="Calibri" w:hAnsi="Calibri" w:cs="Calibri"/>
                <w:bCs/>
                <w:sz w:val="18"/>
                <w:szCs w:val="18"/>
                <w:u w:val="none"/>
                <w:lang w:val="fr-FR"/>
              </w:rPr>
              <w:t>1</w:t>
            </w:r>
          </w:p>
        </w:tc>
      </w:tr>
      <w:tr w:rsidR="00A70C8C" w:rsidRPr="00A70C8C" w:rsidTr="00E86D19">
        <w:tc>
          <w:tcPr>
            <w:tcW w:w="269" w:type="pct"/>
            <w:tcBorders>
              <w:top w:val="single" w:sz="4" w:space="0" w:color="000000"/>
              <w:left w:val="single" w:sz="4" w:space="0" w:color="000000"/>
              <w:bottom w:val="single" w:sz="4" w:space="0" w:color="000000"/>
            </w:tcBorders>
            <w:shd w:val="clear" w:color="auto" w:fill="auto"/>
          </w:tcPr>
          <w:p w:rsidR="00A70C8C" w:rsidRPr="00A70C8C" w:rsidRDefault="00A70C8C" w:rsidP="00CE1759">
            <w:pPr>
              <w:pStyle w:val="Titre"/>
              <w:jc w:val="both"/>
              <w:rPr>
                <w:rFonts w:ascii="Calibri" w:hAnsi="Calibri" w:cs="Calibri"/>
                <w:bCs/>
                <w:sz w:val="18"/>
                <w:szCs w:val="18"/>
                <w:u w:val="none"/>
                <w:lang w:val="fr-FR"/>
              </w:rPr>
            </w:pPr>
            <w:r w:rsidRPr="00A70C8C">
              <w:rPr>
                <w:rFonts w:ascii="Calibri" w:hAnsi="Calibri" w:cs="Calibri"/>
                <w:bCs/>
                <w:sz w:val="18"/>
                <w:szCs w:val="18"/>
                <w:u w:val="none"/>
                <w:lang w:val="fr-FR"/>
              </w:rPr>
              <w:t>2.6</w:t>
            </w:r>
          </w:p>
        </w:tc>
        <w:tc>
          <w:tcPr>
            <w:tcW w:w="4416" w:type="pct"/>
            <w:tcBorders>
              <w:top w:val="single" w:sz="4" w:space="0" w:color="000000"/>
              <w:left w:val="single" w:sz="4" w:space="0" w:color="000000"/>
              <w:bottom w:val="single" w:sz="4" w:space="0" w:color="000000"/>
            </w:tcBorders>
            <w:shd w:val="clear" w:color="auto" w:fill="auto"/>
          </w:tcPr>
          <w:p w:rsidR="00A70C8C" w:rsidRPr="00A70C8C" w:rsidRDefault="00A70C8C" w:rsidP="00A70C8C">
            <w:pPr>
              <w:widowControl w:val="0"/>
              <w:spacing w:line="252" w:lineRule="atLeast"/>
              <w:ind w:right="957"/>
              <w:rPr>
                <w:rFonts w:cs="Calibri"/>
                <w:sz w:val="18"/>
                <w:szCs w:val="18"/>
              </w:rPr>
            </w:pPr>
            <w:r w:rsidRPr="00A70C8C">
              <w:rPr>
                <w:rFonts w:cs="Calibri"/>
                <w:noProof/>
                <w:sz w:val="18"/>
                <w:szCs w:val="18"/>
              </w:rPr>
              <w:pict>
                <v:shape id="_x0000_s1229" type="#_x0000_t202" style="position:absolute;margin-left:242.75pt;margin-top:.75pt;width:29.55pt;height:22.4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LS4qeYtAgAAUwQAAA4AAAAAAAAAAAAAAAAALgIAAGRycy9l&#10;Mm9Eb2MueG1sUEsBAi0AFAAGAAgAAAAhAP0vMtbbAAAABQEAAA8AAAAAAAAAAAAAAAAAhwQAAGRy&#10;cy9kb3ducmV2LnhtbFBLBQYAAAAABAAEAPMAAACPBQAAAAA=&#10;" stroked="f">
                  <v:textbox style="mso-next-textbox:#_x0000_s1229">
                    <w:txbxContent>
                      <w:p w:rsidR="00A70C8C" w:rsidRDefault="00A70C8C" w:rsidP="00A70C8C"/>
                    </w:txbxContent>
                  </v:textbox>
                </v:shape>
              </w:pict>
            </w:r>
            <w:r w:rsidRPr="00A70C8C">
              <w:rPr>
                <w:rFonts w:cs="Calibri"/>
                <w:sz w:val="18"/>
                <w:szCs w:val="18"/>
              </w:rPr>
              <w:t xml:space="preserve">             a)     </w:t>
            </w:r>
            <w:r w:rsidRPr="00A70C8C">
              <w:rPr>
                <w:rFonts w:cs="Calibri"/>
                <w:sz w:val="18"/>
                <w:szCs w:val="18"/>
              </w:rPr>
              <w:pict>
                <v:shape id="_x0000_i1037" type="#_x0000_t75" style="width:128.45pt;height:39.15pt">
                  <v:imagedata r:id="rId9" o:title=""/>
                </v:shape>
              </w:pict>
            </w:r>
            <w:r w:rsidRPr="00A70C8C">
              <w:rPr>
                <w:rFonts w:cs="Calibri"/>
                <w:sz w:val="18"/>
                <w:szCs w:val="18"/>
              </w:rPr>
              <w:t xml:space="preserve">           b)     </w:t>
            </w:r>
            <w:r w:rsidRPr="00A70C8C">
              <w:rPr>
                <w:rFonts w:cs="Calibri"/>
                <w:sz w:val="18"/>
                <w:szCs w:val="18"/>
              </w:rPr>
              <w:pict>
                <v:shape id="_x0000_i1038" type="#_x0000_t75" style="width:137.65pt;height:69.7pt">
                  <v:imagedata r:id="rId8" o:title=""/>
                </v:shape>
              </w:pict>
            </w:r>
            <w:r w:rsidRPr="00A70C8C">
              <w:rPr>
                <w:rFonts w:cs="Calibri"/>
                <w:sz w:val="18"/>
                <w:szCs w:val="18"/>
              </w:rPr>
              <w:t xml:space="preserve">         </w:t>
            </w:r>
          </w:p>
          <w:p w:rsidR="00A70C8C" w:rsidRPr="00A70C8C" w:rsidRDefault="00A70C8C" w:rsidP="00A70C8C">
            <w:pPr>
              <w:widowControl w:val="0"/>
              <w:spacing w:line="252" w:lineRule="atLeast"/>
              <w:ind w:right="957"/>
              <w:rPr>
                <w:rFonts w:cs="Calibri"/>
                <w:b/>
                <w:sz w:val="18"/>
                <w:szCs w:val="18"/>
              </w:rPr>
            </w:pPr>
            <w:r w:rsidRPr="00A70C8C">
              <w:rPr>
                <w:rFonts w:cs="Calibri"/>
                <w:sz w:val="18"/>
                <w:szCs w:val="18"/>
              </w:rPr>
              <w:t xml:space="preserve">                         </w:t>
            </w:r>
            <w:r w:rsidRPr="00A70C8C">
              <w:rPr>
                <w:rFonts w:cs="Calibri"/>
                <w:b/>
                <w:sz w:val="18"/>
                <w:szCs w:val="18"/>
              </w:rPr>
              <w:t>2-</w:t>
            </w:r>
            <w:proofErr w:type="spellStart"/>
            <w:r w:rsidRPr="00A70C8C">
              <w:rPr>
                <w:rFonts w:cs="Calibri"/>
                <w:b/>
                <w:sz w:val="18"/>
                <w:szCs w:val="18"/>
              </w:rPr>
              <w:t>méthylbutane</w:t>
            </w:r>
            <w:proofErr w:type="spellEnd"/>
            <w:r w:rsidRPr="00A70C8C">
              <w:rPr>
                <w:rFonts w:cs="Calibri"/>
                <w:b/>
                <w:sz w:val="18"/>
                <w:szCs w:val="18"/>
              </w:rPr>
              <w:t xml:space="preserve">   </w:t>
            </w:r>
            <w:r w:rsidRPr="00A70C8C">
              <w:rPr>
                <w:rFonts w:cs="Calibri"/>
                <w:color w:val="FF0000"/>
                <w:sz w:val="18"/>
                <w:szCs w:val="18"/>
              </w:rPr>
              <w:t>0,5 pt</w:t>
            </w:r>
            <w:r w:rsidRPr="00A70C8C">
              <w:rPr>
                <w:rFonts w:cs="Calibri"/>
                <w:b/>
                <w:sz w:val="18"/>
                <w:szCs w:val="18"/>
              </w:rPr>
              <w:t xml:space="preserve">                        3,3-</w:t>
            </w:r>
            <w:proofErr w:type="spellStart"/>
            <w:r w:rsidRPr="00A70C8C">
              <w:rPr>
                <w:rFonts w:cs="Calibri"/>
                <w:b/>
                <w:sz w:val="18"/>
                <w:szCs w:val="18"/>
              </w:rPr>
              <w:t>diméthylpentane</w:t>
            </w:r>
            <w:proofErr w:type="spellEnd"/>
            <w:r w:rsidRPr="00A70C8C">
              <w:rPr>
                <w:rFonts w:cs="Calibri"/>
                <w:b/>
                <w:sz w:val="18"/>
                <w:szCs w:val="18"/>
              </w:rPr>
              <w:t xml:space="preserve">  </w:t>
            </w:r>
            <w:r w:rsidRPr="00A70C8C">
              <w:rPr>
                <w:rFonts w:cs="Calibri"/>
                <w:color w:val="FF0000"/>
                <w:sz w:val="18"/>
                <w:szCs w:val="18"/>
              </w:rPr>
              <w:t>0,5 pt</w:t>
            </w:r>
          </w:p>
          <w:p w:rsidR="00A70C8C" w:rsidRPr="00A70C8C" w:rsidRDefault="00A70C8C" w:rsidP="00A70C8C">
            <w:pPr>
              <w:widowControl w:val="0"/>
              <w:spacing w:line="252" w:lineRule="atLeast"/>
              <w:ind w:right="957"/>
              <w:rPr>
                <w:rFonts w:cs="Calibri"/>
                <w:sz w:val="18"/>
                <w:szCs w:val="18"/>
              </w:rPr>
            </w:pPr>
            <w:r w:rsidRPr="00A70C8C">
              <w:rPr>
                <w:rFonts w:cs="Calibri"/>
                <w:sz w:val="18"/>
                <w:szCs w:val="18"/>
              </w:rPr>
              <w:t xml:space="preserve">         c)      </w:t>
            </w:r>
            <w:r w:rsidRPr="00A70C8C">
              <w:rPr>
                <w:rFonts w:cs="Calibri"/>
                <w:sz w:val="18"/>
                <w:szCs w:val="18"/>
              </w:rPr>
              <w:pict>
                <v:shape id="_x0000_i1039" type="#_x0000_t75" style="width:125pt;height:40.3pt">
                  <v:imagedata r:id="rId11" o:title=""/>
                </v:shape>
              </w:pict>
            </w:r>
            <w:r w:rsidRPr="00A70C8C">
              <w:rPr>
                <w:rFonts w:cs="Calibri"/>
                <w:sz w:val="18"/>
                <w:szCs w:val="18"/>
              </w:rPr>
              <w:t xml:space="preserve">              d)    </w:t>
            </w:r>
            <w:r w:rsidRPr="00A70C8C">
              <w:rPr>
                <w:rFonts w:cs="Calibri"/>
                <w:sz w:val="18"/>
                <w:szCs w:val="18"/>
              </w:rPr>
              <w:pict>
                <v:shape id="_x0000_i1040" type="#_x0000_t75" style="width:138.8pt;height:67.95pt">
                  <v:imagedata r:id="rId10" o:title=""/>
                </v:shape>
              </w:pict>
            </w:r>
            <w:r w:rsidRPr="00A70C8C">
              <w:rPr>
                <w:rFonts w:cs="Calibri"/>
                <w:sz w:val="18"/>
                <w:szCs w:val="18"/>
              </w:rPr>
              <w:t xml:space="preserve">                                                                </w:t>
            </w:r>
          </w:p>
          <w:p w:rsidR="00A70C8C" w:rsidRPr="00A70C8C" w:rsidRDefault="00A70C8C" w:rsidP="00A70C8C">
            <w:pPr>
              <w:rPr>
                <w:rFonts w:cs="Calibri"/>
                <w:b/>
                <w:sz w:val="18"/>
                <w:szCs w:val="18"/>
              </w:rPr>
            </w:pPr>
            <w:r w:rsidRPr="00A70C8C">
              <w:rPr>
                <w:rFonts w:cs="Calibri"/>
                <w:sz w:val="18"/>
                <w:szCs w:val="18"/>
                <w:lang/>
              </w:rPr>
              <w:t xml:space="preserve">                              </w:t>
            </w:r>
            <w:r w:rsidRPr="00A70C8C">
              <w:rPr>
                <w:rFonts w:cs="Calibri"/>
                <w:b/>
                <w:sz w:val="18"/>
                <w:szCs w:val="18"/>
              </w:rPr>
              <w:t>2-</w:t>
            </w:r>
            <w:proofErr w:type="spellStart"/>
            <w:r w:rsidRPr="00A70C8C">
              <w:rPr>
                <w:rFonts w:cs="Calibri"/>
                <w:b/>
                <w:sz w:val="18"/>
                <w:szCs w:val="18"/>
              </w:rPr>
              <w:t>méthylpropan</w:t>
            </w:r>
            <w:proofErr w:type="spellEnd"/>
            <w:r w:rsidRPr="00A70C8C">
              <w:rPr>
                <w:rFonts w:cs="Calibri"/>
                <w:b/>
                <w:sz w:val="18"/>
                <w:szCs w:val="18"/>
              </w:rPr>
              <w:t>-1-</w:t>
            </w:r>
            <w:proofErr w:type="spellStart"/>
            <w:r w:rsidRPr="00A70C8C">
              <w:rPr>
                <w:rFonts w:cs="Calibri"/>
                <w:b/>
                <w:sz w:val="18"/>
                <w:szCs w:val="18"/>
              </w:rPr>
              <w:t>ol</w:t>
            </w:r>
            <w:proofErr w:type="spellEnd"/>
            <w:r w:rsidRPr="00A70C8C">
              <w:rPr>
                <w:rFonts w:cs="Calibri"/>
                <w:b/>
                <w:sz w:val="18"/>
                <w:szCs w:val="18"/>
              </w:rPr>
              <w:t xml:space="preserve">     </w:t>
            </w:r>
            <w:r w:rsidRPr="00A70C8C">
              <w:rPr>
                <w:rFonts w:cs="Calibri"/>
                <w:color w:val="FF0000"/>
                <w:sz w:val="18"/>
                <w:szCs w:val="18"/>
              </w:rPr>
              <w:t>0,5 pt</w:t>
            </w:r>
            <w:r w:rsidRPr="00A70C8C">
              <w:rPr>
                <w:rFonts w:cs="Calibri"/>
                <w:b/>
                <w:sz w:val="18"/>
                <w:szCs w:val="18"/>
              </w:rPr>
              <w:t xml:space="preserve">                   3,4 </w:t>
            </w:r>
            <w:proofErr w:type="spellStart"/>
            <w:r w:rsidRPr="00A70C8C">
              <w:rPr>
                <w:rFonts w:cs="Calibri"/>
                <w:b/>
                <w:sz w:val="18"/>
                <w:szCs w:val="18"/>
              </w:rPr>
              <w:t>diméthylpentan</w:t>
            </w:r>
            <w:proofErr w:type="spellEnd"/>
            <w:r w:rsidRPr="00A70C8C">
              <w:rPr>
                <w:rFonts w:cs="Calibri"/>
                <w:b/>
                <w:sz w:val="18"/>
                <w:szCs w:val="18"/>
              </w:rPr>
              <w:t>-2-</w:t>
            </w:r>
            <w:proofErr w:type="spellStart"/>
            <w:r w:rsidRPr="00A70C8C">
              <w:rPr>
                <w:rFonts w:cs="Calibri"/>
                <w:b/>
                <w:sz w:val="18"/>
                <w:szCs w:val="18"/>
              </w:rPr>
              <w:t>ol</w:t>
            </w:r>
            <w:proofErr w:type="spellEnd"/>
            <w:r w:rsidRPr="00A70C8C">
              <w:rPr>
                <w:rFonts w:cs="Calibri"/>
                <w:b/>
                <w:sz w:val="18"/>
                <w:szCs w:val="18"/>
              </w:rPr>
              <w:t xml:space="preserve"> </w:t>
            </w:r>
            <w:r w:rsidRPr="00A70C8C">
              <w:rPr>
                <w:rFonts w:cs="Calibri"/>
                <w:color w:val="FF0000"/>
                <w:sz w:val="18"/>
                <w:szCs w:val="18"/>
              </w:rPr>
              <w:t>0,5 pt</w:t>
            </w:r>
          </w:p>
          <w:p w:rsidR="00A70C8C" w:rsidRPr="00A70C8C" w:rsidRDefault="00A70C8C" w:rsidP="00CE1759">
            <w:pPr>
              <w:pStyle w:val="Titre"/>
              <w:jc w:val="both"/>
              <w:rPr>
                <w:rFonts w:ascii="Calibri" w:hAnsi="Calibri" w:cs="Calibri"/>
                <w:bCs/>
                <w:sz w:val="18"/>
                <w:szCs w:val="18"/>
                <w:u w:val="none"/>
                <w:lang w:val="fr-FR"/>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A70C8C" w:rsidRPr="00A70C8C" w:rsidRDefault="00A70C8C" w:rsidP="00CE1759">
            <w:pPr>
              <w:pStyle w:val="Titre"/>
              <w:rPr>
                <w:rFonts w:ascii="Calibri" w:hAnsi="Calibri" w:cs="Calibri"/>
                <w:bCs/>
                <w:sz w:val="18"/>
                <w:szCs w:val="18"/>
                <w:u w:val="none"/>
                <w:lang w:val="fr-FR"/>
              </w:rPr>
            </w:pPr>
            <w:r>
              <w:rPr>
                <w:rFonts w:ascii="Calibri" w:hAnsi="Calibri" w:cs="Calibri"/>
                <w:bCs/>
                <w:sz w:val="18"/>
                <w:szCs w:val="18"/>
                <w:u w:val="none"/>
                <w:lang w:val="fr-FR"/>
              </w:rPr>
              <w:t>2</w:t>
            </w:r>
          </w:p>
        </w:tc>
      </w:tr>
    </w:tbl>
    <w:p w:rsidR="008926FD" w:rsidRPr="00A70C8C" w:rsidRDefault="008926FD" w:rsidP="008926FD">
      <w:pPr>
        <w:pStyle w:val="NormalWeb"/>
        <w:spacing w:before="0" w:after="0"/>
        <w:jc w:val="both"/>
        <w:rPr>
          <w:rFonts w:ascii="Calibri" w:hAnsi="Calibri" w:cs="Calibri"/>
          <w:i/>
          <w:sz w:val="18"/>
          <w:szCs w:val="18"/>
          <w:shd w:val="clear" w:color="auto" w:fill="FFFFFF"/>
        </w:rPr>
      </w:pPr>
    </w:p>
    <w:p w:rsidR="008926FD" w:rsidRPr="00A70C8C" w:rsidRDefault="008926FD" w:rsidP="008926FD">
      <w:pPr>
        <w:pStyle w:val="NormalWeb"/>
        <w:spacing w:before="0" w:beforeAutospacing="0" w:after="0" w:afterAutospacing="0"/>
        <w:jc w:val="both"/>
        <w:rPr>
          <w:rFonts w:ascii="Calibri" w:hAnsi="Calibri" w:cs="Calibri"/>
          <w:iCs/>
          <w:sz w:val="18"/>
          <w:szCs w:val="18"/>
        </w:rPr>
      </w:pPr>
    </w:p>
    <w:sectPr w:rsidR="008926FD" w:rsidRPr="00A70C8C" w:rsidSect="0009470F">
      <w:pgSz w:w="12240" w:h="15840"/>
      <w:pgMar w:top="680" w:right="567" w:bottom="567" w:left="6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97" w:rsidRDefault="00EB5497">
      <w:pPr>
        <w:spacing w:after="0" w:line="240" w:lineRule="auto"/>
      </w:pPr>
      <w:r>
        <w:separator/>
      </w:r>
    </w:p>
  </w:endnote>
  <w:endnote w:type="continuationSeparator" w:id="0">
    <w:p w:rsidR="00EB5497" w:rsidRDefault="00EB5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97" w:rsidRDefault="00EB5497">
      <w:pPr>
        <w:spacing w:after="0" w:line="240" w:lineRule="auto"/>
      </w:pPr>
      <w:r>
        <w:separator/>
      </w:r>
    </w:p>
  </w:footnote>
  <w:footnote w:type="continuationSeparator" w:id="0">
    <w:p w:rsidR="00EB5497" w:rsidRDefault="00EB54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A04"/>
    <w:multiLevelType w:val="hybridMultilevel"/>
    <w:tmpl w:val="B554E4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132C85"/>
    <w:multiLevelType w:val="hybridMultilevel"/>
    <w:tmpl w:val="DD7C7D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35069D"/>
    <w:multiLevelType w:val="hybridMultilevel"/>
    <w:tmpl w:val="ED4C27BA"/>
    <w:lvl w:ilvl="0" w:tplc="73BEC9CE">
      <w:start w:val="1"/>
      <w:numFmt w:val="decimal"/>
      <w:lvlText w:val="%1-"/>
      <w:lvlJc w:val="left"/>
      <w:pPr>
        <w:tabs>
          <w:tab w:val="num" w:pos="360"/>
        </w:tabs>
        <w:ind w:left="357" w:hanging="357"/>
      </w:pPr>
      <w:rPr>
        <w:b/>
      </w:rPr>
    </w:lvl>
    <w:lvl w:ilvl="1" w:tplc="DD72F7CE">
      <w:start w:val="1"/>
      <w:numFmt w:val="bullet"/>
      <w:lvlText w:val="-"/>
      <w:lvlJc w:val="left"/>
      <w:pPr>
        <w:tabs>
          <w:tab w:val="num" w:pos="1440"/>
        </w:tabs>
        <w:ind w:left="1437" w:hanging="357"/>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A30556C"/>
    <w:multiLevelType w:val="hybridMultilevel"/>
    <w:tmpl w:val="7F0A1E38"/>
    <w:lvl w:ilvl="0" w:tplc="E7AC68B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1D582D"/>
    <w:multiLevelType w:val="hybridMultilevel"/>
    <w:tmpl w:val="193EC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807B6A"/>
    <w:multiLevelType w:val="singleLevel"/>
    <w:tmpl w:val="B0CAECAE"/>
    <w:lvl w:ilvl="0">
      <w:start w:val="1"/>
      <w:numFmt w:val="bullet"/>
      <w:lvlText w:val="-"/>
      <w:lvlJc w:val="left"/>
      <w:pPr>
        <w:tabs>
          <w:tab w:val="num" w:pos="360"/>
        </w:tabs>
        <w:ind w:left="360" w:hanging="360"/>
      </w:pPr>
      <w:rPr>
        <w:rFonts w:ascii="Times New Roman" w:hAnsi="Times New Roman" w:hint="default"/>
      </w:rPr>
    </w:lvl>
  </w:abstractNum>
  <w:abstractNum w:abstractNumId="6">
    <w:nsid w:val="2F616779"/>
    <w:multiLevelType w:val="hybridMultilevel"/>
    <w:tmpl w:val="EA545D58"/>
    <w:lvl w:ilvl="0" w:tplc="5B869D30">
      <w:numFmt w:val="bullet"/>
      <w:lvlText w:val="-"/>
      <w:lvlJc w:val="left"/>
      <w:pPr>
        <w:tabs>
          <w:tab w:val="num" w:pos="720"/>
        </w:tabs>
        <w:ind w:left="720" w:hanging="360"/>
      </w:pPr>
      <w:rPr>
        <w:rFonts w:ascii="Verdana" w:eastAsia="Times New Roman" w:hAnsi="Verdana"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00619CA"/>
    <w:multiLevelType w:val="hybridMultilevel"/>
    <w:tmpl w:val="9B06DD50"/>
    <w:lvl w:ilvl="0" w:tplc="06763C0A">
      <w:numFmt w:val="bullet"/>
      <w:lvlText w:val="-"/>
      <w:lvlJc w:val="left"/>
      <w:pPr>
        <w:ind w:left="2844" w:hanging="360"/>
      </w:pPr>
      <w:rPr>
        <w:rFonts w:ascii="Times New Roman" w:eastAsia="Times New Roman" w:hAnsi="Times New Roman" w:cs="Times New Roman"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8">
    <w:nsid w:val="3406045A"/>
    <w:multiLevelType w:val="hybridMultilevel"/>
    <w:tmpl w:val="19A67A92"/>
    <w:lvl w:ilvl="0" w:tplc="01A43178">
      <w:start w:val="2"/>
      <w:numFmt w:val="lowerLetter"/>
      <w:lvlText w:val="%1)"/>
      <w:lvlJc w:val="left"/>
      <w:pPr>
        <w:ind w:left="1211" w:hanging="360"/>
      </w:pPr>
      <w:rPr>
        <w:rFonts w:cs="Calibri"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9">
    <w:nsid w:val="359E2005"/>
    <w:multiLevelType w:val="hybridMultilevel"/>
    <w:tmpl w:val="6C8C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822880"/>
    <w:multiLevelType w:val="hybridMultilevel"/>
    <w:tmpl w:val="8EE46D8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8A1270A"/>
    <w:multiLevelType w:val="hybridMultilevel"/>
    <w:tmpl w:val="9CD4148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9704FA2"/>
    <w:multiLevelType w:val="hybridMultilevel"/>
    <w:tmpl w:val="3B06E4A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B3C2B07"/>
    <w:multiLevelType w:val="hybridMultilevel"/>
    <w:tmpl w:val="7AB4C1A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C2638DF"/>
    <w:multiLevelType w:val="hybridMultilevel"/>
    <w:tmpl w:val="9D84400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7136C3F"/>
    <w:multiLevelType w:val="hybridMultilevel"/>
    <w:tmpl w:val="4BF4509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8D42922"/>
    <w:multiLevelType w:val="hybridMultilevel"/>
    <w:tmpl w:val="480EABA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9451ECB"/>
    <w:multiLevelType w:val="hybridMultilevel"/>
    <w:tmpl w:val="91F294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49614667"/>
    <w:multiLevelType w:val="singleLevel"/>
    <w:tmpl w:val="22E27F4C"/>
    <w:lvl w:ilvl="0">
      <w:start w:val="1"/>
      <w:numFmt w:val="upperRoman"/>
      <w:pStyle w:val="Titre2"/>
      <w:lvlText w:val="%1."/>
      <w:lvlJc w:val="left"/>
      <w:pPr>
        <w:tabs>
          <w:tab w:val="num" w:pos="720"/>
        </w:tabs>
        <w:ind w:left="567" w:hanging="567"/>
      </w:pPr>
    </w:lvl>
  </w:abstractNum>
  <w:abstractNum w:abstractNumId="19">
    <w:nsid w:val="4B7B6BD0"/>
    <w:multiLevelType w:val="hybridMultilevel"/>
    <w:tmpl w:val="886278B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56E3674"/>
    <w:multiLevelType w:val="hybridMultilevel"/>
    <w:tmpl w:val="32E00E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695FE7"/>
    <w:multiLevelType w:val="hybridMultilevel"/>
    <w:tmpl w:val="B2B43CC8"/>
    <w:lvl w:ilvl="0" w:tplc="37BA53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E1170D"/>
    <w:multiLevelType w:val="hybridMultilevel"/>
    <w:tmpl w:val="CA62C97E"/>
    <w:lvl w:ilvl="0" w:tplc="664282EA">
      <w:start w:val="4"/>
      <w:numFmt w:val="bullet"/>
      <w:lvlText w:val="-"/>
      <w:lvlJc w:val="left"/>
      <w:pPr>
        <w:ind w:left="2049" w:hanging="360"/>
      </w:pPr>
      <w:rPr>
        <w:rFonts w:ascii="Times New Roman" w:eastAsia="Calibri" w:hAnsi="Times New Roman" w:cs="Times New Roman" w:hint="default"/>
      </w:rPr>
    </w:lvl>
    <w:lvl w:ilvl="1" w:tplc="040C0003">
      <w:start w:val="1"/>
      <w:numFmt w:val="bullet"/>
      <w:lvlText w:val="o"/>
      <w:lvlJc w:val="left"/>
      <w:pPr>
        <w:ind w:left="2844" w:hanging="360"/>
      </w:pPr>
      <w:rPr>
        <w:rFonts w:ascii="Courier New" w:hAnsi="Courier New" w:cs="Courier New" w:hint="default"/>
      </w:rPr>
    </w:lvl>
    <w:lvl w:ilvl="2" w:tplc="040C0005">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23">
    <w:nsid w:val="648637A2"/>
    <w:multiLevelType w:val="hybridMultilevel"/>
    <w:tmpl w:val="5DDC31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BA435D"/>
    <w:multiLevelType w:val="hybridMultilevel"/>
    <w:tmpl w:val="087A88A2"/>
    <w:lvl w:ilvl="0" w:tplc="F3AA49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8D35C7"/>
    <w:multiLevelType w:val="hybridMultilevel"/>
    <w:tmpl w:val="24427CB2"/>
    <w:lvl w:ilvl="0" w:tplc="4998CE98">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763E679F"/>
    <w:multiLevelType w:val="hybridMultilevel"/>
    <w:tmpl w:val="AF80587C"/>
    <w:lvl w:ilvl="0" w:tplc="9E7CA7D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8"/>
  </w:num>
  <w:num w:numId="2">
    <w:abstractNumId w:val="23"/>
  </w:num>
  <w:num w:numId="3">
    <w:abstractNumId w:val="22"/>
  </w:num>
  <w:num w:numId="4">
    <w:abstractNumId w:val="21"/>
  </w:num>
  <w:num w:numId="5">
    <w:abstractNumId w:val="6"/>
  </w:num>
  <w:num w:numId="6">
    <w:abstractNumId w:val="12"/>
  </w:num>
  <w:num w:numId="7">
    <w:abstractNumId w:val="5"/>
  </w:num>
  <w:num w:numId="8">
    <w:abstractNumId w:val="26"/>
  </w:num>
  <w:num w:numId="9">
    <w:abstractNumId w:val="17"/>
  </w:num>
  <w:num w:numId="10">
    <w:abstractNumId w:val="0"/>
  </w:num>
  <w:num w:numId="11">
    <w:abstractNumId w:val="10"/>
  </w:num>
  <w:num w:numId="12">
    <w:abstractNumId w:val="4"/>
  </w:num>
  <w:num w:numId="13">
    <w:abstractNumId w:val="7"/>
  </w:num>
  <w:num w:numId="14">
    <w:abstractNumId w:val="11"/>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9"/>
  </w:num>
  <w:num w:numId="18">
    <w:abstractNumId w:val="24"/>
  </w:num>
  <w:num w:numId="19">
    <w:abstractNumId w:val="16"/>
  </w:num>
  <w:num w:numId="20">
    <w:abstractNumId w:val="1"/>
  </w:num>
  <w:num w:numId="21">
    <w:abstractNumId w:val="13"/>
  </w:num>
  <w:num w:numId="22">
    <w:abstractNumId w:val="8"/>
  </w:num>
  <w:num w:numId="23">
    <w:abstractNumId w:val="14"/>
  </w:num>
  <w:num w:numId="24">
    <w:abstractNumId w:val="9"/>
  </w:num>
  <w:num w:numId="25">
    <w:abstractNumId w:val="3"/>
  </w:num>
  <w:num w:numId="26">
    <w:abstractNumId w:val="1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2F9"/>
    <w:rsid w:val="00010DB2"/>
    <w:rsid w:val="00012053"/>
    <w:rsid w:val="00031327"/>
    <w:rsid w:val="00044C6A"/>
    <w:rsid w:val="00045818"/>
    <w:rsid w:val="00074AA5"/>
    <w:rsid w:val="0009470F"/>
    <w:rsid w:val="000C5991"/>
    <w:rsid w:val="000E293F"/>
    <w:rsid w:val="000F7A5A"/>
    <w:rsid w:val="001051AF"/>
    <w:rsid w:val="001306FA"/>
    <w:rsid w:val="0013504D"/>
    <w:rsid w:val="00153598"/>
    <w:rsid w:val="00156812"/>
    <w:rsid w:val="00181AFB"/>
    <w:rsid w:val="001B371F"/>
    <w:rsid w:val="001C3C78"/>
    <w:rsid w:val="001C3EC9"/>
    <w:rsid w:val="001C71F8"/>
    <w:rsid w:val="00210229"/>
    <w:rsid w:val="00220624"/>
    <w:rsid w:val="00223DA1"/>
    <w:rsid w:val="002711F7"/>
    <w:rsid w:val="002733E5"/>
    <w:rsid w:val="00294ED1"/>
    <w:rsid w:val="002A17C3"/>
    <w:rsid w:val="002A5D76"/>
    <w:rsid w:val="002C5175"/>
    <w:rsid w:val="002C57AC"/>
    <w:rsid w:val="002D0F9A"/>
    <w:rsid w:val="002E1592"/>
    <w:rsid w:val="002F04B1"/>
    <w:rsid w:val="002F7C71"/>
    <w:rsid w:val="003033C9"/>
    <w:rsid w:val="00312011"/>
    <w:rsid w:val="003223A3"/>
    <w:rsid w:val="00341F54"/>
    <w:rsid w:val="00347C22"/>
    <w:rsid w:val="003A2DD9"/>
    <w:rsid w:val="003A5FA4"/>
    <w:rsid w:val="003B6AE0"/>
    <w:rsid w:val="003C35A0"/>
    <w:rsid w:val="003C37E9"/>
    <w:rsid w:val="003C6E83"/>
    <w:rsid w:val="00402B65"/>
    <w:rsid w:val="00416477"/>
    <w:rsid w:val="004316BE"/>
    <w:rsid w:val="004411B0"/>
    <w:rsid w:val="00441939"/>
    <w:rsid w:val="004531A0"/>
    <w:rsid w:val="00457402"/>
    <w:rsid w:val="00462436"/>
    <w:rsid w:val="0046419E"/>
    <w:rsid w:val="00497800"/>
    <w:rsid w:val="004B4377"/>
    <w:rsid w:val="004B4782"/>
    <w:rsid w:val="004B684D"/>
    <w:rsid w:val="004D7265"/>
    <w:rsid w:val="004E615A"/>
    <w:rsid w:val="004F0BA2"/>
    <w:rsid w:val="00501477"/>
    <w:rsid w:val="00502271"/>
    <w:rsid w:val="00512224"/>
    <w:rsid w:val="0052176A"/>
    <w:rsid w:val="00537A8A"/>
    <w:rsid w:val="0054040C"/>
    <w:rsid w:val="00544F14"/>
    <w:rsid w:val="00563F4F"/>
    <w:rsid w:val="0058159F"/>
    <w:rsid w:val="005B5347"/>
    <w:rsid w:val="005C1CE2"/>
    <w:rsid w:val="005C35E5"/>
    <w:rsid w:val="005E061A"/>
    <w:rsid w:val="005E0F24"/>
    <w:rsid w:val="006552B1"/>
    <w:rsid w:val="0065602E"/>
    <w:rsid w:val="006753E1"/>
    <w:rsid w:val="00684C33"/>
    <w:rsid w:val="006A16DB"/>
    <w:rsid w:val="006B7E30"/>
    <w:rsid w:val="006D0516"/>
    <w:rsid w:val="006F4B6E"/>
    <w:rsid w:val="007425FE"/>
    <w:rsid w:val="0076565D"/>
    <w:rsid w:val="00766FC5"/>
    <w:rsid w:val="00776C7E"/>
    <w:rsid w:val="007919EA"/>
    <w:rsid w:val="007B204A"/>
    <w:rsid w:val="007E0396"/>
    <w:rsid w:val="00812F23"/>
    <w:rsid w:val="00817130"/>
    <w:rsid w:val="00823B3D"/>
    <w:rsid w:val="008268FA"/>
    <w:rsid w:val="008315D7"/>
    <w:rsid w:val="00851C39"/>
    <w:rsid w:val="008600D9"/>
    <w:rsid w:val="008613EB"/>
    <w:rsid w:val="00884401"/>
    <w:rsid w:val="008926FD"/>
    <w:rsid w:val="00892CF1"/>
    <w:rsid w:val="00895ADE"/>
    <w:rsid w:val="008B08C8"/>
    <w:rsid w:val="008D45AE"/>
    <w:rsid w:val="008D506F"/>
    <w:rsid w:val="008D5CF5"/>
    <w:rsid w:val="008E3C25"/>
    <w:rsid w:val="008E69D6"/>
    <w:rsid w:val="009007EA"/>
    <w:rsid w:val="00911510"/>
    <w:rsid w:val="0091361A"/>
    <w:rsid w:val="00916C90"/>
    <w:rsid w:val="0093431C"/>
    <w:rsid w:val="009407E2"/>
    <w:rsid w:val="00942621"/>
    <w:rsid w:val="0095630B"/>
    <w:rsid w:val="0096523C"/>
    <w:rsid w:val="00975F5C"/>
    <w:rsid w:val="00976EF6"/>
    <w:rsid w:val="00983F10"/>
    <w:rsid w:val="009C70CC"/>
    <w:rsid w:val="009E245C"/>
    <w:rsid w:val="009E6E31"/>
    <w:rsid w:val="00A052E7"/>
    <w:rsid w:val="00A10C43"/>
    <w:rsid w:val="00A11593"/>
    <w:rsid w:val="00A21BBB"/>
    <w:rsid w:val="00A4443B"/>
    <w:rsid w:val="00A66958"/>
    <w:rsid w:val="00A709E4"/>
    <w:rsid w:val="00A70ABC"/>
    <w:rsid w:val="00A70C8C"/>
    <w:rsid w:val="00AD0F37"/>
    <w:rsid w:val="00B05D50"/>
    <w:rsid w:val="00B16C38"/>
    <w:rsid w:val="00B50EC4"/>
    <w:rsid w:val="00B7125A"/>
    <w:rsid w:val="00B71F7A"/>
    <w:rsid w:val="00B843A9"/>
    <w:rsid w:val="00BB0F62"/>
    <w:rsid w:val="00BB54E7"/>
    <w:rsid w:val="00BD401C"/>
    <w:rsid w:val="00BD7297"/>
    <w:rsid w:val="00BE61BB"/>
    <w:rsid w:val="00BF12F9"/>
    <w:rsid w:val="00C41E4C"/>
    <w:rsid w:val="00C62C46"/>
    <w:rsid w:val="00C64505"/>
    <w:rsid w:val="00C65E63"/>
    <w:rsid w:val="00CB5147"/>
    <w:rsid w:val="00CC3A01"/>
    <w:rsid w:val="00CD171C"/>
    <w:rsid w:val="00CD2B7E"/>
    <w:rsid w:val="00CE1759"/>
    <w:rsid w:val="00D00E9A"/>
    <w:rsid w:val="00D134D6"/>
    <w:rsid w:val="00D201B0"/>
    <w:rsid w:val="00D575AC"/>
    <w:rsid w:val="00D6243E"/>
    <w:rsid w:val="00D744DB"/>
    <w:rsid w:val="00D81C18"/>
    <w:rsid w:val="00D95EC7"/>
    <w:rsid w:val="00DA632A"/>
    <w:rsid w:val="00DC0ADB"/>
    <w:rsid w:val="00DD3B62"/>
    <w:rsid w:val="00E01E4D"/>
    <w:rsid w:val="00E04FFC"/>
    <w:rsid w:val="00E11861"/>
    <w:rsid w:val="00E15A87"/>
    <w:rsid w:val="00E33D24"/>
    <w:rsid w:val="00E501B1"/>
    <w:rsid w:val="00E57C40"/>
    <w:rsid w:val="00E72127"/>
    <w:rsid w:val="00E80438"/>
    <w:rsid w:val="00E809AD"/>
    <w:rsid w:val="00E81331"/>
    <w:rsid w:val="00E86D19"/>
    <w:rsid w:val="00EA32EE"/>
    <w:rsid w:val="00EB20C0"/>
    <w:rsid w:val="00EB5497"/>
    <w:rsid w:val="00EB65D6"/>
    <w:rsid w:val="00EC42AF"/>
    <w:rsid w:val="00EC42F4"/>
    <w:rsid w:val="00ED3741"/>
    <w:rsid w:val="00EE3D12"/>
    <w:rsid w:val="00F1396F"/>
    <w:rsid w:val="00F15A46"/>
    <w:rsid w:val="00F2791D"/>
    <w:rsid w:val="00F72BEF"/>
    <w:rsid w:val="00F72EB9"/>
    <w:rsid w:val="00F765DF"/>
    <w:rsid w:val="00FD1C59"/>
    <w:rsid w:val="00FE667C"/>
    <w:rsid w:val="00FF115B"/>
    <w:rsid w:val="00FF76B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before="240" w:after="60"/>
      <w:outlineLvl w:val="0"/>
    </w:pPr>
    <w:rPr>
      <w:rFonts w:ascii="Cambria" w:eastAsia="Times New Roman" w:hAnsi="Cambria"/>
      <w:b/>
      <w:bCs/>
      <w:kern w:val="32"/>
      <w:sz w:val="32"/>
      <w:szCs w:val="32"/>
      <w:lang/>
    </w:rPr>
  </w:style>
  <w:style w:type="paragraph" w:styleId="Titre2">
    <w:name w:val="heading 2"/>
    <w:basedOn w:val="Normal"/>
    <w:next w:val="Normal"/>
    <w:qFormat/>
    <w:pPr>
      <w:numPr>
        <w:numId w:val="1"/>
      </w:numPr>
      <w:tabs>
        <w:tab w:val="clear" w:pos="720"/>
      </w:tabs>
      <w:spacing w:before="60" w:after="60" w:line="240" w:lineRule="auto"/>
      <w:outlineLvl w:val="1"/>
    </w:pPr>
    <w:rPr>
      <w:rFonts w:ascii="Times New Roman" w:eastAsia="Times New Roman" w:hAnsi="Times New Roman"/>
      <w:b/>
      <w:szCs w:val="20"/>
      <w:u w:val="single"/>
      <w:lang/>
    </w:rPr>
  </w:style>
  <w:style w:type="paragraph" w:styleId="Titre3">
    <w:name w:val="heading 3"/>
    <w:basedOn w:val="Normal"/>
    <w:next w:val="Normal"/>
    <w:qFormat/>
    <w:pPr>
      <w:keepNext/>
      <w:spacing w:before="240" w:after="60"/>
      <w:outlineLvl w:val="2"/>
    </w:pPr>
    <w:rPr>
      <w:rFonts w:ascii="Cambria" w:eastAsia="Times New Roman" w:hAnsi="Cambria"/>
      <w:b/>
      <w:bCs/>
      <w:sz w:val="26"/>
      <w:szCs w:val="26"/>
    </w:rPr>
  </w:style>
  <w:style w:type="paragraph" w:styleId="Titre4">
    <w:name w:val="heading 4"/>
    <w:basedOn w:val="Normal"/>
    <w:next w:val="Normal"/>
    <w:qFormat/>
    <w:pPr>
      <w:keepNext/>
      <w:spacing w:before="240" w:after="60"/>
      <w:outlineLvl w:val="3"/>
    </w:pPr>
    <w:rPr>
      <w:rFonts w:eastAsia="Times New Roman"/>
      <w:b/>
      <w:bCs/>
      <w:sz w:val="28"/>
      <w:szCs w:val="28"/>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pPr>
      <w:spacing w:after="0" w:line="240" w:lineRule="auto"/>
    </w:pPr>
    <w:rPr>
      <w:rFonts w:ascii="Tahoma" w:hAnsi="Tahoma"/>
      <w:sz w:val="16"/>
      <w:szCs w:val="16"/>
      <w:lang/>
    </w:rPr>
  </w:style>
  <w:style w:type="character" w:customStyle="1" w:styleId="TextedebullesCar">
    <w:name w:val="Texte de bulles Car"/>
    <w:semiHidden/>
    <w:rPr>
      <w:rFonts w:ascii="Tahoma" w:hAnsi="Tahoma" w:cs="Tahoma"/>
      <w:sz w:val="16"/>
      <w:szCs w:val="16"/>
    </w:rPr>
  </w:style>
  <w:style w:type="character" w:styleId="Lienhypertexte">
    <w:name w:val="Hyperlink"/>
    <w:uiPriority w:val="99"/>
    <w:semiHidden/>
    <w:unhideWhenUsed/>
    <w:rPr>
      <w:color w:val="0000FF"/>
      <w:u w:val="single"/>
    </w:rPr>
  </w:style>
  <w:style w:type="paragraph" w:styleId="En-tte">
    <w:name w:val="header"/>
    <w:basedOn w:val="Normal"/>
    <w:link w:val="En-tteCar1"/>
    <w:uiPriority w:val="99"/>
    <w:unhideWhenUsed/>
    <w:pPr>
      <w:tabs>
        <w:tab w:val="center" w:pos="4536"/>
        <w:tab w:val="right" w:pos="9072"/>
      </w:tabs>
    </w:pPr>
    <w:rPr>
      <w:lang/>
    </w:rPr>
  </w:style>
  <w:style w:type="character" w:customStyle="1" w:styleId="En-tteCar">
    <w:name w:val="En-tête Car"/>
    <w:rPr>
      <w:sz w:val="22"/>
      <w:szCs w:val="22"/>
      <w:lang w:eastAsia="en-US"/>
    </w:rPr>
  </w:style>
  <w:style w:type="paragraph" w:styleId="Pieddepage">
    <w:name w:val="footer"/>
    <w:basedOn w:val="Normal"/>
    <w:semiHidden/>
    <w:unhideWhenUsed/>
    <w:pPr>
      <w:tabs>
        <w:tab w:val="center" w:pos="4536"/>
        <w:tab w:val="right" w:pos="9072"/>
      </w:tabs>
    </w:pPr>
    <w:rPr>
      <w:lang/>
    </w:rPr>
  </w:style>
  <w:style w:type="character" w:customStyle="1" w:styleId="PieddepageCar">
    <w:name w:val="Pied de page Car"/>
    <w:rPr>
      <w:sz w:val="22"/>
      <w:szCs w:val="22"/>
      <w:lang w:eastAsia="en-US"/>
    </w:rPr>
  </w:style>
  <w:style w:type="paragraph" w:styleId="Corpsdetexte">
    <w:name w:val="Body Text"/>
    <w:basedOn w:val="Normal"/>
    <w:semiHidden/>
    <w:pPr>
      <w:suppressAutoHyphens/>
      <w:spacing w:after="0" w:line="240" w:lineRule="auto"/>
    </w:pPr>
    <w:rPr>
      <w:rFonts w:ascii="Tunga" w:eastAsia="Times New Roman" w:hAnsi="Tunga"/>
      <w:sz w:val="20"/>
      <w:szCs w:val="24"/>
      <w:lang w:eastAsia="ar-SA"/>
    </w:rPr>
  </w:style>
  <w:style w:type="character" w:customStyle="1" w:styleId="CorpsdetexteCar">
    <w:name w:val="Corps de texte Car"/>
    <w:semiHidden/>
    <w:rPr>
      <w:rFonts w:ascii="Tunga" w:eastAsia="Times New Roman" w:hAnsi="Tunga"/>
      <w:szCs w:val="24"/>
      <w:lang w:eastAsia="ar-SA"/>
    </w:rPr>
  </w:style>
  <w:style w:type="character" w:customStyle="1" w:styleId="Titre1Car">
    <w:name w:val="Titre 1 Car"/>
    <w:rPr>
      <w:rFonts w:ascii="Cambria" w:eastAsia="Times New Roman" w:hAnsi="Cambria"/>
      <w:b/>
      <w:bCs/>
      <w:kern w:val="32"/>
      <w:sz w:val="32"/>
      <w:szCs w:val="32"/>
      <w:lang w:eastAsia="en-US"/>
    </w:rPr>
  </w:style>
  <w:style w:type="character" w:customStyle="1" w:styleId="Titre2Car">
    <w:name w:val="Titre 2 Car"/>
    <w:rPr>
      <w:rFonts w:ascii="Times New Roman" w:eastAsia="Times New Roman" w:hAnsi="Times New Roman"/>
      <w:b/>
      <w:sz w:val="22"/>
      <w:u w:val="single"/>
      <w:lang/>
    </w:rPr>
  </w:style>
  <w:style w:type="paragraph" w:styleId="Titre">
    <w:name w:val="Title"/>
    <w:basedOn w:val="Normal"/>
    <w:qFormat/>
    <w:pPr>
      <w:spacing w:after="0" w:line="240" w:lineRule="auto"/>
      <w:jc w:val="center"/>
    </w:pPr>
    <w:rPr>
      <w:rFonts w:ascii="Times New Roman" w:eastAsia="Times New Roman" w:hAnsi="Times New Roman"/>
      <w:sz w:val="24"/>
      <w:szCs w:val="24"/>
      <w:u w:val="single"/>
      <w:lang/>
    </w:rPr>
  </w:style>
  <w:style w:type="character" w:customStyle="1" w:styleId="TitreCar">
    <w:name w:val="Titre Car"/>
    <w:rPr>
      <w:rFonts w:ascii="Times New Roman" w:eastAsia="Times New Roman" w:hAnsi="Times New Roman"/>
      <w:sz w:val="24"/>
      <w:szCs w:val="24"/>
      <w:u w:val="single"/>
    </w:rPr>
  </w:style>
  <w:style w:type="paragraph" w:styleId="Paragraphedeliste">
    <w:name w:val="List Paragraph"/>
    <w:basedOn w:val="Normal"/>
    <w:qFormat/>
    <w:pPr>
      <w:ind w:left="708"/>
    </w:pPr>
  </w:style>
  <w:style w:type="paragraph" w:styleId="Sous-titre">
    <w:name w:val="Subtitle"/>
    <w:basedOn w:val="Normal"/>
    <w:qFormat/>
    <w:pPr>
      <w:spacing w:after="0" w:line="240" w:lineRule="auto"/>
    </w:pPr>
    <w:rPr>
      <w:rFonts w:ascii="Arial" w:eastAsia="Times New Roman" w:hAnsi="Arial"/>
      <w:b/>
      <w:sz w:val="20"/>
      <w:szCs w:val="20"/>
      <w:u w:val="single"/>
      <w:lang w:eastAsia="fr-FR"/>
    </w:rPr>
  </w:style>
  <w:style w:type="character" w:customStyle="1" w:styleId="Sous-titreCar">
    <w:name w:val="Sous-titre Car"/>
    <w:rPr>
      <w:rFonts w:ascii="Arial" w:eastAsia="Times New Roman" w:hAnsi="Arial"/>
      <w:b/>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
    <w:name w:val="p"/>
    <w:basedOn w:val="Normal"/>
    <w:pPr>
      <w:spacing w:after="0" w:line="240" w:lineRule="auto"/>
      <w:jc w:val="both"/>
    </w:pPr>
    <w:rPr>
      <w:rFonts w:ascii="Times New Roman" w:eastAsia="Times New Roman" w:hAnsi="Times New Roman"/>
      <w:sz w:val="24"/>
      <w:szCs w:val="24"/>
      <w:lang w:eastAsia="fr-FR"/>
    </w:rPr>
  </w:style>
  <w:style w:type="character" w:customStyle="1" w:styleId="numero-question">
    <w:name w:val="numero-question"/>
    <w:rPr>
      <w:b/>
      <w:bCs/>
      <w:i w:val="0"/>
      <w:iCs w:val="0"/>
      <w:smallCaps w:val="0"/>
      <w:strike w:val="0"/>
      <w:dstrike w:val="0"/>
      <w:color w:val="DE721A"/>
      <w:sz w:val="29"/>
      <w:szCs w:val="29"/>
      <w:u w:val="none"/>
      <w:effect w:val="none"/>
    </w:rPr>
  </w:style>
  <w:style w:type="character" w:customStyle="1" w:styleId="italic">
    <w:name w:val="italic"/>
    <w:rPr>
      <w:b w:val="0"/>
      <w:bCs w:val="0"/>
      <w:i/>
      <w:iCs/>
    </w:rPr>
  </w:style>
  <w:style w:type="character" w:customStyle="1" w:styleId="inf">
    <w:name w:val="inf"/>
    <w:basedOn w:val="Policepardfaut"/>
  </w:style>
  <w:style w:type="paragraph" w:customStyle="1" w:styleId="ListParagraph">
    <w:name w:val="List Paragraph"/>
    <w:basedOn w:val="Normal"/>
    <w:pPr>
      <w:ind w:left="720"/>
      <w:contextualSpacing/>
    </w:pPr>
    <w:rPr>
      <w:rFonts w:eastAsia="Times New Roman"/>
    </w:rPr>
  </w:style>
  <w:style w:type="character" w:customStyle="1" w:styleId="Titre3Car">
    <w:name w:val="Titre 3 Car"/>
    <w:rPr>
      <w:rFonts w:ascii="Cambria" w:eastAsia="Times New Roman" w:hAnsi="Cambria" w:cs="Times New Roman"/>
      <w:b/>
      <w:bCs/>
      <w:sz w:val="26"/>
      <w:szCs w:val="26"/>
      <w:lang w:eastAsia="en-US"/>
    </w:rPr>
  </w:style>
  <w:style w:type="character" w:customStyle="1" w:styleId="Titre4Car">
    <w:name w:val="Titre 4 Car"/>
    <w:semiHidden/>
    <w:rPr>
      <w:rFonts w:ascii="Calibri" w:eastAsia="Times New Roman" w:hAnsi="Calibri" w:cs="Times New Roman"/>
      <w:b/>
      <w:bCs/>
      <w:sz w:val="28"/>
      <w:szCs w:val="28"/>
      <w:lang w:eastAsia="en-US"/>
    </w:rPr>
  </w:style>
  <w:style w:type="character" w:customStyle="1" w:styleId="En-tteCar1">
    <w:name w:val="En-tête Car1"/>
    <w:link w:val="En-tte"/>
    <w:uiPriority w:val="99"/>
    <w:locked/>
    <w:rsid w:val="00AD0F37"/>
    <w:rPr>
      <w:sz w:val="22"/>
      <w:szCs w:val="22"/>
      <w:lang w:eastAsia="en-US"/>
    </w:rPr>
  </w:style>
  <w:style w:type="paragraph" w:customStyle="1" w:styleId="Standard">
    <w:name w:val="Standard"/>
    <w:rsid w:val="0095630B"/>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extbody">
    <w:name w:val="Text body"/>
    <w:basedOn w:val="Standard"/>
    <w:rsid w:val="0095630B"/>
    <w:pPr>
      <w:spacing w:after="120"/>
    </w:pPr>
  </w:style>
  <w:style w:type="character" w:customStyle="1" w:styleId="WW8Num4z0">
    <w:name w:val="WW8Num4z0"/>
    <w:rsid w:val="00181AFB"/>
    <w:rPr>
      <w:rFonts w:ascii="Times New Roman" w:hAnsi="Times New Roman" w:cs="Times New Roman"/>
      <w:b w:val="0"/>
      <w:szCs w:val="24"/>
    </w:rPr>
  </w:style>
  <w:style w:type="character" w:customStyle="1" w:styleId="apple-converted-space">
    <w:name w:val="apple-converted-space"/>
    <w:basedOn w:val="Policepardfaut"/>
    <w:rsid w:val="007425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7365-8B53-4232-8205-2D9DF7EA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3172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3741</CharactersWithSpaces>
  <SharedDoc>false</SharedDoc>
  <HLinks>
    <vt:vector size="30" baseType="variant">
      <vt:variant>
        <vt:i4>8060962</vt:i4>
      </vt:variant>
      <vt:variant>
        <vt:i4>12</vt:i4>
      </vt:variant>
      <vt:variant>
        <vt:i4>0</vt:i4>
      </vt:variant>
      <vt:variant>
        <vt:i4>5</vt:i4>
      </vt:variant>
      <vt:variant>
        <vt:lpwstr>http://fr.wikipedia.org/wiki/Hygroscopique</vt:lpwstr>
      </vt:variant>
      <vt:variant>
        <vt:lpwstr/>
      </vt:variant>
      <vt:variant>
        <vt:i4>8126501</vt:i4>
      </vt:variant>
      <vt:variant>
        <vt:i4>9</vt:i4>
      </vt:variant>
      <vt:variant>
        <vt:i4>0</vt:i4>
      </vt:variant>
      <vt:variant>
        <vt:i4>5</vt:i4>
      </vt:variant>
      <vt:variant>
        <vt:lpwstr>http://fr.wikipedia.org/wiki/Ciment</vt:lpwstr>
      </vt:variant>
      <vt:variant>
        <vt:lpwstr/>
      </vt:variant>
      <vt:variant>
        <vt:i4>1900623</vt:i4>
      </vt:variant>
      <vt:variant>
        <vt:i4>6</vt:i4>
      </vt:variant>
      <vt:variant>
        <vt:i4>0</vt:i4>
      </vt:variant>
      <vt:variant>
        <vt:i4>5</vt:i4>
      </vt:variant>
      <vt:variant>
        <vt:lpwstr>http://fr.wikipedia.org/wiki/R%C3%A9frig%C3%A9ration</vt:lpwstr>
      </vt:variant>
      <vt:variant>
        <vt:lpwstr/>
      </vt:variant>
      <vt:variant>
        <vt:i4>917612</vt:i4>
      </vt:variant>
      <vt:variant>
        <vt:i4>3</vt:i4>
      </vt:variant>
      <vt:variant>
        <vt:i4>0</vt:i4>
      </vt:variant>
      <vt:variant>
        <vt:i4>5</vt:i4>
      </vt:variant>
      <vt:variant>
        <vt:lpwstr>http://fr.wikipedia.org/wiki/Formule_chimique</vt:lpwstr>
      </vt:variant>
      <vt:variant>
        <vt:lpwstr/>
      </vt:variant>
      <vt:variant>
        <vt:i4>4915312</vt:i4>
      </vt:variant>
      <vt:variant>
        <vt:i4>0</vt:i4>
      </vt:variant>
      <vt:variant>
        <vt:i4>0</vt:i4>
      </vt:variant>
      <vt:variant>
        <vt:i4>5</vt:i4>
      </vt:variant>
      <vt:variant>
        <vt:lpwstr>http://fr.wikipedia.org/wiki/Sel_(chimie)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dc:creator>
  <cp:keywords/>
  <cp:lastModifiedBy>user</cp:lastModifiedBy>
  <cp:revision>2</cp:revision>
  <cp:lastPrinted>2015-02-13T09:33:00Z</cp:lastPrinted>
  <dcterms:created xsi:type="dcterms:W3CDTF">2017-07-03T05:02:00Z</dcterms:created>
  <dcterms:modified xsi:type="dcterms:W3CDTF">2017-07-03T05:02:00Z</dcterms:modified>
</cp:coreProperties>
</file>